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12382500</wp:posOffset>
            </wp:positionV>
            <wp:extent cx="342900" cy="355600"/>
            <wp:effectExtent l="0" t="0" r="0" b="6350"/>
            <wp:wrapNone/>
            <wp:docPr id="100168" name="图片 100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8" name="图片 10016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2021-2022学年人教版八年级数学下册：第19章《一次函数》综合练习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pacing w:line="240" w:lineRule="auto"/>
        <w:jc w:val="left"/>
        <w:textAlignment w:val="center"/>
      </w:pPr>
      <w:r>
        <w:t>1．函数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25" o:spt="75" alt="eqId0800157dbd4e118d86430abcbbe95b88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12" o:title="eqId0800157dbd4e118d86430abcbbe95b8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中自变量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的取值范围为（　　）．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t>＞2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t>≥2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t>＜2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  <w:r>
        <w:t>≤2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</w:rPr>
      </w:pPr>
      <w:r>
        <w:t>2．</w:t>
      </w:r>
      <w:r>
        <w:rPr>
          <w:rFonts w:ascii="新宋体" w:hAnsi="新宋体" w:eastAsia="新宋体" w:cs="新宋体"/>
        </w:rPr>
        <w:t>下列关于变量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新宋体" w:hAnsi="新宋体" w:eastAsia="新宋体" w:cs="新宋体"/>
        </w:rPr>
        <w:t>的关系，其中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新宋体" w:hAnsi="新宋体" w:eastAsia="新宋体" w:cs="新宋体"/>
        </w:rPr>
        <w:t>不是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新宋体" w:hAnsi="新宋体" w:eastAsia="新宋体" w:cs="新宋体"/>
        </w:rPr>
        <w:t>的函数的是（　　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19175" cy="990600"/>
            <wp:effectExtent l="0" t="0" r="190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38200" cy="933450"/>
            <wp:effectExtent l="0" t="0" r="0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876300" cy="971550"/>
            <wp:effectExtent l="0" t="0" r="7620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23925" cy="971550"/>
            <wp:effectExtent l="0" t="0" r="5715" b="381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3．某游客要爬上3千米高的山顶看日出，他先用1小时爬了2千米，休息半小时后，再用1小时爬上山顶，那么游客爬上的高度</w:t>
      </w:r>
      <w:r>
        <w:rPr>
          <w:rFonts w:ascii="Times New Roman" w:hAnsi="Times New Roman" w:eastAsia="Times New Roman" w:cs="Times New Roman"/>
          <w:i/>
        </w:rPr>
        <w:t>h</w:t>
      </w:r>
      <w:r>
        <w:t>（千米）与所用的时间</w:t>
      </w:r>
      <w:r>
        <w:rPr>
          <w:rFonts w:ascii="Times New Roman" w:hAnsi="Times New Roman" w:eastAsia="Times New Roman" w:cs="Times New Roman"/>
          <w:i/>
        </w:rPr>
        <w:t>t</w:t>
      </w:r>
      <w:r>
        <w:t>（小时）之间的函数图象大致是（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76325" cy="1038225"/>
            <wp:effectExtent l="0" t="0" r="5715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71575" cy="1085850"/>
            <wp:effectExtent l="0" t="0" r="1905" b="1143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181100" cy="1095375"/>
            <wp:effectExtent l="0" t="0" r="7620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81100" cy="1095375"/>
            <wp:effectExtent l="0" t="0" r="7620" b="190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4．平面直角坐标系中，直线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t>﹣6不经过（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A．第一象限</w:t>
      </w:r>
      <w:r>
        <w:tab/>
      </w:r>
      <w:r>
        <w:t>B．第二象限</w:t>
      </w:r>
      <w:r>
        <w:tab/>
      </w:r>
      <w:r>
        <w:t>C．第三象限</w:t>
      </w:r>
      <w:r>
        <w:tab/>
      </w:r>
      <w:r>
        <w:t>D．第四象限</w:t>
      </w:r>
    </w:p>
    <w:p>
      <w:pPr>
        <w:spacing w:line="240" w:lineRule="auto"/>
        <w:jc w:val="left"/>
        <w:textAlignment w:val="center"/>
      </w:pPr>
      <w:r>
        <w:t>5．一次函数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kx</w:t>
      </w:r>
      <w: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t>≠0）的图象如图所示，则</w:t>
      </w:r>
      <w:r>
        <w:rPr>
          <w:rFonts w:ascii="Times New Roman" w:hAnsi="Times New Roman" w:eastAsia="Times New Roman" w:cs="Times New Roman"/>
          <w:i/>
        </w:rPr>
        <w:t>k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的取值范围是（ 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438275" cy="1381125"/>
            <wp:effectExtent l="0" t="0" r="9525" b="571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k</w:t>
      </w:r>
      <w:r>
        <w:t>＞0，</w:t>
      </w:r>
      <w:r>
        <w:rPr>
          <w:rFonts w:ascii="Times New Roman" w:hAnsi="Times New Roman" w:eastAsia="Times New Roman" w:cs="Times New Roman"/>
          <w:i/>
        </w:rPr>
        <w:t>b</w:t>
      </w:r>
      <w:r>
        <w:t>＜0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k</w:t>
      </w:r>
      <w:r>
        <w:t>＞0，</w:t>
      </w:r>
      <w:r>
        <w:rPr>
          <w:rFonts w:ascii="Times New Roman" w:hAnsi="Times New Roman" w:eastAsia="Times New Roman" w:cs="Times New Roman"/>
          <w:i/>
        </w:rPr>
        <w:t>b</w:t>
      </w:r>
      <w:r>
        <w:t>＞0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k</w:t>
      </w:r>
      <w:r>
        <w:t>＜0，</w:t>
      </w:r>
      <w:r>
        <w:rPr>
          <w:rFonts w:ascii="Times New Roman" w:hAnsi="Times New Roman" w:eastAsia="Times New Roman" w:cs="Times New Roman"/>
          <w:i/>
        </w:rPr>
        <w:t>b</w:t>
      </w:r>
      <w:r>
        <w:t>＜0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k</w:t>
      </w:r>
      <w:r>
        <w:t>＜0，</w:t>
      </w:r>
      <w:r>
        <w:rPr>
          <w:rFonts w:ascii="Times New Roman" w:hAnsi="Times New Roman" w:eastAsia="Times New Roman" w:cs="Times New Roman"/>
          <w:i/>
        </w:rPr>
        <w:t>b</w:t>
      </w:r>
      <w:r>
        <w:t>＞0</w:t>
      </w:r>
    </w:p>
    <w:p>
      <w:pPr>
        <w:spacing w:line="240" w:lineRule="auto"/>
        <w:jc w:val="left"/>
        <w:textAlignment w:val="center"/>
      </w:pPr>
      <w:r>
        <w:t>6．要从直线</w:t>
      </w:r>
      <w:r>
        <w:object>
          <v:shape id="_x0000_i1026" o:spt="75" alt="eqId73ac1756e6cc3266bd7198a024f871af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23" o:title="eqId73ac1756e6cc3266bd7198a024f871a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2">
            <o:LockedField>false</o:LockedField>
          </o:OLEObject>
        </w:object>
      </w:r>
      <w:r>
        <w:t>得到直线</w:t>
      </w:r>
      <w:r>
        <w:object>
          <v:shape id="_x0000_i1027" o:spt="75" alt="eqIda2922c326d09c6628d3f18b61db8fb74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25" o:title="eqIda2922c326d09c6628d3f18b61db8fb74"/>
            <o:lock v:ext="edit" aspectratio="t"/>
            <w10:wrap type="none"/>
            <w10:anchorlock/>
          </v:shape>
          <o:OLEObject Type="Embed" ProgID="Equation.DSMT4" ShapeID="_x0000_i1027" DrawAspect="Content" ObjectID="_1468075727" r:id="rId24">
            <o:LockedField>false</o:LockedField>
          </o:OLEObject>
        </w:object>
      </w:r>
      <w:r>
        <w:t>，就要把直线</w:t>
      </w:r>
      <w:r>
        <w:object>
          <v:shape id="_x0000_i1028" o:spt="75" alt="eqId73ac1756e6cc3266bd7198a024f871af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23" o:title="eqId73ac1756e6cc3266bd7198a024f871a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t>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A．向上平移</w:t>
      </w:r>
      <w:r>
        <w:object>
          <v:shape id="_x0000_i102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8" o:title="eqIdbf31876698721a199c7c53c6b320aa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t>个单位</w:t>
      </w:r>
      <w:r>
        <w:tab/>
      </w:r>
      <w:r>
        <w:t>B．向下平移</w:t>
      </w:r>
      <w:r>
        <w:object>
          <v:shape id="_x0000_i1030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8" o:title="eqIdbf31876698721a199c7c53c6b320aa8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  <w:r>
        <w:t>个单位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C．向左平移</w:t>
      </w:r>
      <w:r>
        <w:object>
          <v:shape id="_x0000_i1031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8" o:title="eqIdbf31876698721a199c7c53c6b320aa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t>个单位</w:t>
      </w:r>
      <w:r>
        <w:tab/>
      </w:r>
      <w:r>
        <w:t>D．向右平移</w:t>
      </w:r>
      <w:r>
        <w:object>
          <v:shape id="_x0000_i1032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8" o:title="eqIdbf31876698721a199c7c53c6b320aa86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t>个单位</w:t>
      </w:r>
    </w:p>
    <w:p>
      <w:pPr>
        <w:spacing w:line="240" w:lineRule="auto"/>
        <w:jc w:val="left"/>
        <w:textAlignment w:val="center"/>
      </w:pPr>
      <w:r>
        <w:t>7．某种商品1月份的单价为15元/件，由于过节，2月份的单价上涨为20元/件，设购买该商品</w:t>
      </w:r>
      <w:r>
        <w:rPr>
          <w:rFonts w:ascii="Times New Roman" w:hAnsi="Times New Roman" w:eastAsia="Times New Roman" w:cs="Times New Roman"/>
          <w:i/>
        </w:rPr>
        <w:t>x</w:t>
      </w:r>
      <w:r>
        <w:t>件时，1月份需花费</w:t>
      </w:r>
      <w:r>
        <w:object>
          <v:shape id="_x0000_i1033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3" o:title="eqId54015ff5b49e3283901da1291b6b921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元，2月份需花费</w:t>
      </w:r>
      <w:r>
        <w:object>
          <v:shape id="_x0000_i1034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5" o:title="eqId46f6872ffb1934339c53c2c2282d5889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>元，则关于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object>
          <v:shape id="_x0000_i1035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3" o:title="eqId54015ff5b49e3283901da1291b6b921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t>和</w:t>
      </w:r>
      <w:r>
        <w:object>
          <v:shape id="_x0000_i1036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5" o:title="eqId46f6872ffb1934339c53c2c2282d588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的以下说法中，错误的是（ ）．</w:t>
      </w:r>
    </w:p>
    <w:p>
      <w:pPr>
        <w:spacing w:line="240" w:lineRule="auto"/>
        <w:jc w:val="left"/>
        <w:textAlignment w:val="center"/>
      </w:pPr>
      <w:r>
        <w:t>A．</w:t>
      </w:r>
      <w:r>
        <w:object>
          <v:shape id="_x0000_i1037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3" o:title="eqId54015ff5b49e3283901da1291b6b921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和</w:t>
      </w:r>
      <w:r>
        <w:object>
          <v:shape id="_x0000_i1038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5" o:title="eqId46f6872ffb1934339c53c2c2282d588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都与</w:t>
      </w:r>
      <w:r>
        <w:rPr>
          <w:rFonts w:ascii="Times New Roman" w:hAnsi="Times New Roman" w:eastAsia="Times New Roman" w:cs="Times New Roman"/>
          <w:i/>
        </w:rPr>
        <w:t>x</w:t>
      </w:r>
      <w:r>
        <w:t>成正比例，其中</w:t>
      </w:r>
      <w:r>
        <w:object>
          <v:shape id="_x0000_i1039" o:spt="75" alt="eqIdf72a2e6625bad09128c0808e4ec6a0a3" type="#_x0000_t75" style="height:15.8pt;width:79.2pt;" o:ole="t" filled="f" o:preferrelative="t" stroked="f" coordsize="21600,21600">
            <v:path/>
            <v:fill on="f" focussize="0,0"/>
            <v:stroke on="f" joinstyle="miter"/>
            <v:imagedata r:id="rId41" o:title="eqIdf72a2e6625bad09128c0808e4ec6a0a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的取值范围是自然数，所以函数</w:t>
      </w:r>
      <w:r>
        <w:object>
          <v:shape id="_x0000_i1040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33" o:title="eqId54015ff5b49e3283901da1291b6b921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和</w:t>
      </w:r>
      <w:r>
        <w:object>
          <v:shape id="_x0000_i1041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35" o:title="eqId46f6872ffb1934339c53c2c2282d588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的图象都不是直线</w:t>
      </w:r>
    </w:p>
    <w:p>
      <w:pPr>
        <w:spacing w:line="240" w:lineRule="auto"/>
        <w:jc w:val="left"/>
        <w:textAlignment w:val="center"/>
      </w:pPr>
      <w:r>
        <w:t>C．</w:t>
      </w:r>
      <w:r>
        <w:object>
          <v:shape id="_x0000_i1042" o:spt="75" alt="eqId08115d6d9f876dea921a4d32260ff1fb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45" o:title="eqId08115d6d9f876dea921a4d32260ff1f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时</w:t>
      </w:r>
      <w:r>
        <w:object>
          <v:shape id="_x0000_i1043" o:spt="75" alt="eqId2ac67e9a909472ab852d38d2ec66a1e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47" o:title="eqId2ac67e9a909472ab852d38d2ec66a1e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，所以只要购买了该商品，一定是2月份的花费多</w:t>
      </w:r>
    </w:p>
    <w:p>
      <w:pPr>
        <w:spacing w:line="240" w:lineRule="auto"/>
        <w:jc w:val="left"/>
        <w:textAlignment w:val="center"/>
      </w:pPr>
      <w:r>
        <w:t>D．当两个月各购买该商品</w:t>
      </w:r>
      <w:r>
        <w:rPr>
          <w:rFonts w:ascii="Times New Roman" w:hAnsi="Times New Roman" w:eastAsia="Times New Roman" w:cs="Times New Roman"/>
          <w:i/>
        </w:rPr>
        <w:t>x</w:t>
      </w:r>
      <w:r>
        <w:t>件</w:t>
      </w:r>
      <w:r>
        <w:object>
          <v:shape id="_x0000_i1044" o:spt="75" alt="eqIdd92fe374d249dce1b86e8c6d303f1f93" type="#_x0000_t75" style="height:15.15pt;width:29pt;" o:ole="t" filled="f" o:preferrelative="t" stroked="f" coordsize="21600,21600">
            <v:path/>
            <v:fill on="f" focussize="0,0"/>
            <v:stroke on="f" joinstyle="miter"/>
            <v:imagedata r:id="rId49" o:title="eqIdd92fe374d249dce1b86e8c6d303f1f9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时，</w:t>
      </w:r>
      <w:r>
        <w:object>
          <v:shape id="_x0000_i1045" o:spt="75" alt="eqIdbfba918c71b04e31a0a12f364c2fa9ef" type="#_x0000_t75" style="height:15.9pt;width:56.3pt;" o:ole="t" filled="f" o:preferrelative="t" stroked="f" coordsize="21600,21600">
            <v:path/>
            <v:fill on="f" focussize="0,0"/>
            <v:stroke on="f" joinstyle="miter"/>
            <v:imagedata r:id="rId51" o:title="eqIdbfba918c71b04e31a0a12f364c2fa9e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8．小强和爷爷去爬山，爷爷先出发一段时间后小强再出发，途中小强追上了爷爷并最终先爬到山顶，两人所爬的高度</w:t>
      </w:r>
      <w:r>
        <w:rPr>
          <w:rFonts w:ascii="Times New Roman" w:hAnsi="Times New Roman" w:eastAsia="Times New Roman" w:cs="Times New Roman"/>
          <w:i/>
        </w:rPr>
        <w:t>h</w:t>
      </w:r>
      <w:r>
        <w:t>（米）与小强出发后的时间</w:t>
      </w:r>
      <w:r>
        <w:rPr>
          <w:rFonts w:ascii="Times New Roman" w:hAnsi="Times New Roman" w:eastAsia="Times New Roman" w:cs="Times New Roman"/>
          <w:i/>
        </w:rPr>
        <w:t>t</w:t>
      </w:r>
      <w:r>
        <w:t>（分钟）的函数关系如右图所示，给出结论①山的高度是720米，②</w:t>
      </w:r>
      <w:r>
        <w:object>
          <v:shape id="_x0000_i1046" o:spt="75" alt="eqId2e9b0f5f44abbc6544a2f672b025b013" type="#_x0000_t75" style="height:15.8pt;width:7.9pt;" o:ole="t" filled="f" o:preferrelative="t" stroked="f" coordsize="21600,21600">
            <v:path/>
            <v:fill on="f" focussize="0,0"/>
            <v:stroke on="f" joinstyle="miter"/>
            <v:imagedata r:id="rId53" o:title="eqId2e9b0f5f44abbc6544a2f672b025b01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表示的是爷爷爬山的情况，</w:t>
      </w:r>
      <w:r>
        <w:object>
          <v:shape id="_x0000_i1047" o:spt="75" alt="eqId3f6f17bc385bafb37e8f964e5eb99cd0" type="#_x0000_t75" style="height:16.2pt;width:8.75pt;" o:ole="t" filled="f" o:preferrelative="t" stroked="f" coordsize="21600,21600">
            <v:path/>
            <v:fill on="f" focussize="0,0"/>
            <v:stroke on="f" joinstyle="miter"/>
            <v:imagedata r:id="rId55" o:title="eqId3f6f17bc385bafb37e8f964e5eb99cd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表示的是小强爬山的情况，③小强爬山的速度是爷爷的2倍，④爷爷比小强先出发20分钟．其中正确的有（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695575" cy="1857375"/>
            <wp:effectExtent l="0" t="0" r="1905" b="190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240" w:lineRule="auto"/>
        <w:jc w:val="left"/>
        <w:textAlignment w:val="center"/>
      </w:pPr>
      <w:r>
        <w:t>9．给出下列说法：①直线</w:t>
      </w:r>
      <w:r>
        <w:object>
          <v:shape id="_x0000_i1048" o:spt="75" alt="eqId4de869ae6b6dc5b79fcae3de540b30bf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58" o:title="eqId4de869ae6b6dc5b79fcae3de540b30b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与直线</w:t>
      </w:r>
      <w:r>
        <w:object>
          <v:shape id="_x0000_i1049" o:spt="75" alt="eqId5ab466aedd6e176088d8dee7bc3e3aaa" type="#_x0000_t75" style="height:13.15pt;width:34.3pt;" o:ole="t" filled="f" o:preferrelative="t" stroked="f" coordsize="21600,21600">
            <v:path/>
            <v:fill on="f" focussize="0,0"/>
            <v:stroke on="f" joinstyle="miter"/>
            <v:imagedata r:id="rId60" o:title="eqId5ab466aedd6e176088d8dee7bc3e3aa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的交点坐标是</w:t>
      </w:r>
      <w:r>
        <w:object>
          <v:shape id="_x0000_i1050" o:spt="75" alt="eqId5265d99095b635f62c7915298ec0e963" type="#_x0000_t75" style="height:17.6pt;width:23.75pt;" o:ole="t" filled="f" o:preferrelative="t" stroked="f" coordsize="21600,21600">
            <v:path/>
            <v:fill on="f" focussize="0,0"/>
            <v:stroke on="f" joinstyle="miter"/>
            <v:imagedata r:id="rId62" o:title="eqId5265d99095b635f62c7915298ec0e96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；②一次函数</w:t>
      </w:r>
      <w:r>
        <w:object>
          <v:shape id="_x0000_i1051" o:spt="75" alt="eqIdc15fb18163df0690365a0d2e7ee88f5a" type="#_x0000_t75" style="height:13pt;width:39.55pt;" o:ole="t" filled="f" o:preferrelative="t" stroked="f" coordsize="21600,21600">
            <v:path/>
            <v:fill on="f" focussize="0,0"/>
            <v:stroke on="f" joinstyle="miter"/>
            <v:imagedata r:id="rId64" o:title="eqIdc15fb18163df0690365a0d2e7ee88f5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>，若</w:t>
      </w:r>
      <w:r>
        <w:object>
          <v:shape id="_x0000_i1052" o:spt="75" alt="eqId2f0d68648b10fce54dfc19c5ee60086d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6" o:title="eqId2f0d68648b10fce54dfc19c5ee6008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，</w:t>
      </w:r>
      <w:r>
        <w:object>
          <v:shape id="_x0000_i1053" o:spt="75" alt="eqIde3a915c1a8a9304aeb307d130faaeb15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68" o:title="eqIde3a915c1a8a9304aeb307d130faaeb1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t>，那么它的图象过第一、二、三象限；③函数</w:t>
      </w:r>
      <w:r>
        <w:object>
          <v:shape id="_x0000_i1054" o:spt="75" alt="eqId30f2d09e92269d944f949d20195de542" type="#_x0000_t75" style="height:13.9pt;width:36.9pt;" o:ole="t" filled="f" o:preferrelative="t" stroked="f" coordsize="21600,21600">
            <v:path/>
            <v:fill on="f" focussize="0,0"/>
            <v:stroke on="f" joinstyle="miter"/>
            <v:imagedata r:id="rId70" o:title="eqId30f2d09e92269d944f949d20195de54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是一次函数，且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增大而减小；④已知一次函数的图象与直线</w:t>
      </w:r>
      <w:r>
        <w:object>
          <v:shape id="_x0000_i1055" o:spt="75" alt="eqId0ec89d17a1b8f7961e2f1f27c2d50685" type="#_x0000_t75" style="height:14.15pt;width:43.95pt;" o:ole="t" filled="f" o:preferrelative="t" stroked="f" coordsize="21600,21600">
            <v:path/>
            <v:fill on="f" focussize="0,0"/>
            <v:stroke on="f" joinstyle="miter"/>
            <v:imagedata r:id="rId72" o:title="eqId0ec89d17a1b8f7961e2f1f27c2d5068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平行，且过点</w:t>
      </w:r>
      <w:r>
        <w:object>
          <v:shape id="_x0000_i1056" o:spt="75" alt="eqIddf4cb551f5e092ab3f8ca2c0d75b3e53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74" o:title="eqIddf4cb551f5e092ab3f8ca2c0d75b3e5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，那么此一次函数的解析式为</w:t>
      </w:r>
      <w:r>
        <w:object>
          <v:shape id="_x0000_i1057" o:spt="75" alt="eqIdca621dc42304f844ac15dad7062d3959" type="#_x0000_t75" style="height:13.95pt;width:45.9pt;" o:ole="t" filled="f" o:preferrelative="t" stroked="f" coordsize="21600,21600">
            <v:path/>
            <v:fill on="f" focussize="0,0"/>
            <v:stroke on="f" joinstyle="miter"/>
            <v:imagedata r:id="rId76" o:title="eqIdca621dc42304f844ac15dad7062d395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>；⑤直线</w:t>
      </w:r>
      <w:r>
        <w:object>
          <v:shape id="_x0000_i1058" o:spt="75" alt="eqId3f4879df8757cf53f343e5d495221fdf" type="#_x0000_t75" style="height:14.15pt;width:57.2pt;" o:ole="t" filled="f" o:preferrelative="t" stroked="f" coordsize="21600,21600">
            <v:path/>
            <v:fill on="f" focussize="0,0"/>
            <v:stroke on="f" joinstyle="miter"/>
            <v:imagedata r:id="rId78" o:title="eqId3f4879df8757cf53f343e5d495221fd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t>必经过点</w:t>
      </w:r>
      <w:r>
        <w:object>
          <v:shape id="_x0000_i1059" o:spt="75" alt="eqId0b334e2eaa7e8fb79cef8208b56ee4f5" type="#_x0000_t75" style="height:17.9pt;width:35.15pt;" o:ole="t" filled="f" o:preferrelative="t" stroked="f" coordsize="21600,21600">
            <v:path/>
            <v:fill on="f" focussize="0,0"/>
            <v:stroke on="f" joinstyle="miter"/>
            <v:imagedata r:id="rId80" o:title="eqId0b334e2eaa7e8fb79cef8208b56ee4f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>．其中正确的有（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tabs>
          <w:tab w:val="left" w:pos="2078"/>
          <w:tab w:val="left" w:pos="4156"/>
          <w:tab w:val="left" w:pos="6234"/>
        </w:tabs>
        <w:spacing w:line="240" w:lineRule="auto"/>
        <w:jc w:val="left"/>
        <w:textAlignment w:val="center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spacing w:line="240" w:lineRule="auto"/>
        <w:jc w:val="left"/>
        <w:textAlignment w:val="center"/>
      </w:pPr>
      <w:r>
        <w:t>10．如图，平面直角坐标系中，点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的坐标为（1，2），以</w:t>
      </w:r>
      <w:r>
        <w:rPr>
          <w:rFonts w:ascii="Times New Roman" w:hAnsi="Times New Roman" w:eastAsia="Times New Roman" w:cs="Times New Roman"/>
          <w:i/>
        </w:rPr>
        <w:t>O</w:t>
      </w:r>
      <w:r>
        <w:t>为圆心，</w:t>
      </w:r>
      <w:r>
        <w:rPr>
          <w:rFonts w:ascii="Times New Roman" w:hAnsi="Times New Roman" w:eastAsia="Times New Roman" w:cs="Times New Roman"/>
          <w:i/>
        </w:rPr>
        <w:t>OA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的长为半径画弧，交直线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60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82" o:title="eqIdf89eef3148f2d4d09379767b4af69132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于点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；过点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作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∥y</w:t>
      </w:r>
      <w:r>
        <w:t>轴交直线</w:t>
      </w:r>
      <w:r>
        <w:rPr>
          <w:rFonts w:ascii="Times New Roman" w:hAnsi="Times New Roman" w:eastAsia="Times New Roman" w:cs="Times New Roman"/>
          <w:i/>
        </w:rPr>
        <w:t>y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于点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，以</w:t>
      </w:r>
      <w:r>
        <w:rPr>
          <w:rFonts w:ascii="Times New Roman" w:hAnsi="Times New Roman" w:eastAsia="Times New Roman" w:cs="Times New Roman"/>
          <w:i/>
        </w:rPr>
        <w:t>O</w:t>
      </w:r>
      <w:r>
        <w:t>为圆心，</w:t>
      </w:r>
      <w:r>
        <w:rPr>
          <w:rFonts w:ascii="Times New Roman" w:hAnsi="Times New Roman" w:eastAsia="Times New Roman" w:cs="Times New Roman"/>
          <w:i/>
        </w:rPr>
        <w:t>OA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长为半径画弧，交直线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6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82" o:title="eqIdf89eef3148f2d4d09379767b4af6913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于点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；过点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作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rPr>
          <w:rFonts w:ascii="Times New Roman" w:hAnsi="Times New Roman" w:eastAsia="Times New Roman" w:cs="Times New Roman"/>
          <w:i/>
        </w:rPr>
        <w:t>∥y</w:t>
      </w:r>
      <w:r>
        <w:t>轴交直线</w:t>
      </w:r>
      <w:r>
        <w:rPr>
          <w:rFonts w:ascii="Times New Roman" w:hAnsi="Times New Roman" w:eastAsia="Times New Roman" w:cs="Times New Roman"/>
          <w:i/>
        </w:rPr>
        <w:t>y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于点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，以点</w:t>
      </w:r>
      <w:r>
        <w:rPr>
          <w:rFonts w:ascii="Times New Roman" w:hAnsi="Times New Roman" w:eastAsia="Times New Roman" w:cs="Times New Roman"/>
          <w:i/>
        </w:rPr>
        <w:t>O</w:t>
      </w:r>
      <w:r>
        <w:t>为圆心，</w:t>
      </w:r>
      <w:r>
        <w:rPr>
          <w:rFonts w:ascii="Times New Roman" w:hAnsi="Times New Roman" w:eastAsia="Times New Roman" w:cs="Times New Roman"/>
          <w:i/>
        </w:rPr>
        <w:t>OA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长为半径画弧，交直线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object>
          <v:shape id="_x0000_i1062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82" o:title="eqIdf89eef3148f2d4d09379767b4af69132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于点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；…按如此规律进行下去，点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2021</w:t>
      </w:r>
      <w:r>
        <w:t>的坐标为（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628775" cy="1438275"/>
            <wp:effectExtent l="0" t="0" r="190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A．（2</w:t>
      </w:r>
      <w:r>
        <w:rPr>
          <w:vertAlign w:val="superscript"/>
        </w:rPr>
        <w:t>2021</w:t>
      </w:r>
      <w:r>
        <w:t>，2</w:t>
      </w:r>
      <w:r>
        <w:rPr>
          <w:vertAlign w:val="superscript"/>
        </w:rPr>
        <w:t>2021</w:t>
      </w:r>
      <w:r>
        <w:t>）</w:t>
      </w:r>
      <w:r>
        <w:tab/>
      </w:r>
      <w:r>
        <w:t>B．（2</w:t>
      </w:r>
      <w:r>
        <w:rPr>
          <w:vertAlign w:val="superscript"/>
        </w:rPr>
        <w:t>2021</w:t>
      </w:r>
      <w:r>
        <w:t>，2</w:t>
      </w:r>
      <w:r>
        <w:rPr>
          <w:vertAlign w:val="superscript"/>
        </w:rPr>
        <w:t>2020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</w:pPr>
      <w:r>
        <w:t>C．（2</w:t>
      </w:r>
      <w:r>
        <w:rPr>
          <w:vertAlign w:val="superscript"/>
        </w:rPr>
        <w:t>2020</w:t>
      </w:r>
      <w:r>
        <w:t>，2</w:t>
      </w:r>
      <w:r>
        <w:rPr>
          <w:vertAlign w:val="superscript"/>
        </w:rPr>
        <w:t>2021</w:t>
      </w:r>
      <w:r>
        <w:t>）</w:t>
      </w:r>
      <w:r>
        <w:tab/>
      </w:r>
      <w:r>
        <w:t>D．（2</w:t>
      </w:r>
      <w:r>
        <w:rPr>
          <w:vertAlign w:val="superscript"/>
        </w:rPr>
        <w:t>2022</w:t>
      </w:r>
      <w:r>
        <w:t>，2</w:t>
      </w:r>
      <w:r>
        <w:rPr>
          <w:vertAlign w:val="superscript"/>
        </w:rPr>
        <w:t>2021</w:t>
      </w:r>
      <w:r>
        <w:t>）</w:t>
      </w:r>
    </w:p>
    <w:p>
      <w:pPr>
        <w:tabs>
          <w:tab w:val="left" w:pos="4156"/>
        </w:tabs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pacing w:line="240" w:lineRule="auto"/>
        <w:jc w:val="left"/>
        <w:textAlignment w:val="center"/>
      </w:pPr>
      <w:r>
        <w:t>11．某生物研究所的水池有两个进水管和一个出水管，进水管的水流速为2立方米分，出水管的水流速为1立方米/分，如果水池中原有10立方米的水，最大容量是40立方米，同时打开三个水管到水池放满后再将它们同时关闭，这一过程中水池中的水量</w:t>
      </w:r>
      <w:r>
        <w:rPr>
          <w:rFonts w:ascii="Times New Roman" w:hAnsi="Times New Roman" w:eastAsia="Times New Roman" w:cs="Times New Roman"/>
          <w:i/>
        </w:rPr>
        <w:t>V</w:t>
      </w:r>
      <w:r>
        <w:t>（立方米）与打开水管后经过的时间</w:t>
      </w:r>
      <w:r>
        <w:rPr>
          <w:rFonts w:ascii="Times New Roman" w:hAnsi="Times New Roman" w:eastAsia="Times New Roman" w:cs="Times New Roman"/>
          <w:i/>
        </w:rPr>
        <w:t>t</w:t>
      </w:r>
      <w:r>
        <w:t>（分钟）之间的函数关系式是___________，其中自变量</w:t>
      </w:r>
      <w:r>
        <w:rPr>
          <w:rFonts w:ascii="Times New Roman" w:hAnsi="Times New Roman" w:eastAsia="Times New Roman" w:cs="Times New Roman"/>
          <w:i/>
        </w:rPr>
        <w:t>t</w:t>
      </w:r>
      <w:r>
        <w:t>的取值范围是____________．</w:t>
      </w:r>
    </w:p>
    <w:p>
      <w:pPr>
        <w:spacing w:line="240" w:lineRule="auto"/>
        <w:jc w:val="left"/>
        <w:textAlignment w:val="center"/>
      </w:pPr>
      <w:r>
        <w:t>12．若函数</w:t>
      </w:r>
      <w:r>
        <w:object>
          <v:shape id="_x0000_i1063" o:spt="75" alt="eqId411b012850996bd1023bd539488489f7" type="#_x0000_t75" style="height:16.1pt;width:80.95pt;" o:ole="t" filled="f" o:preferrelative="t" stroked="f" coordsize="21600,21600">
            <v:path/>
            <v:fill on="f" focussize="0,0"/>
            <v:stroke on="f" joinstyle="miter"/>
            <v:imagedata r:id="rId87" o:title="eqId411b012850996bd1023bd539488489f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t>是正比例函数，则</w:t>
      </w:r>
      <w:r>
        <w:rPr>
          <w:rFonts w:ascii="Times New Roman" w:hAnsi="Times New Roman" w:eastAsia="Times New Roman" w:cs="Times New Roman"/>
          <w:i/>
        </w:rPr>
        <w:t>m</w:t>
      </w:r>
      <w:r>
        <w:t>的值是_____，</w:t>
      </w:r>
      <w:r>
        <w:rPr>
          <w:rFonts w:ascii="Times New Roman" w:hAnsi="Times New Roman" w:eastAsia="Times New Roman" w:cs="Times New Roman"/>
          <w:i/>
        </w:rPr>
        <w:t>n</w:t>
      </w:r>
      <w:r>
        <w:t>的值为_______．</w:t>
      </w:r>
    </w:p>
    <w:p>
      <w:pPr>
        <w:spacing w:line="240" w:lineRule="auto"/>
        <w:jc w:val="left"/>
        <w:textAlignment w:val="center"/>
      </w:pPr>
      <w:r>
        <w:t>13．若直线</w:t>
      </w:r>
      <w:r>
        <w:object>
          <v:shape id="_x0000_i1064" o:spt="75" alt="eqIdac02a054bd0771a56987af33454baaea" type="#_x0000_t75" style="height:13.6pt;width:29.9pt;" o:ole="t" filled="f" o:preferrelative="t" stroked="f" coordsize="21600,21600">
            <v:path/>
            <v:fill on="f" focussize="0,0"/>
            <v:stroke on="f" joinstyle="miter"/>
            <v:imagedata r:id="rId89" o:title="eqIdac02a054bd0771a56987af33454baae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t>经过点</w:t>
      </w:r>
      <w:r>
        <w:object>
          <v:shape id="_x0000_i1065" o:spt="75" alt="eqIdb5b506b3eb1a5c3211d08055bac45859" type="#_x0000_t75" style="height:17.7pt;width:36.9pt;" o:ole="t" filled="f" o:preferrelative="t" stroked="f" coordsize="21600,21600">
            <v:path/>
            <v:fill on="f" focussize="0,0"/>
            <v:stroke on="f" joinstyle="miter"/>
            <v:imagedata r:id="rId91" o:title="eqIdb5b506b3eb1a5c3211d08055bac45859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>，则</w:t>
      </w:r>
      <w:r>
        <w:object>
          <v:shape id="_x0000_i1066" o:spt="75" alt="eqIddd707b69a11f8de5566f23c1a2a9ff5a" type="#_x0000_t75" style="height:11.2pt;width:15.8pt;" o:ole="t" filled="f" o:preferrelative="t" stroked="f" coordsize="21600,21600">
            <v:path/>
            <v:fill on="f" focussize="0,0"/>
            <v:stroke on="f" joinstyle="miter"/>
            <v:imagedata r:id="rId93" o:title="eqIddd707b69a11f8de5566f23c1a2a9ff5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t>_______，如果这条直线上点</w:t>
      </w:r>
      <w:r>
        <w:rPr>
          <w:rFonts w:ascii="Times New Roman" w:hAnsi="Times New Roman" w:eastAsia="Times New Roman" w:cs="Times New Roman"/>
          <w:i/>
        </w:rPr>
        <w:t>A</w:t>
      </w:r>
      <w:r>
        <w:t>的横坐标</w:t>
      </w:r>
      <w:r>
        <w:object>
          <v:shape id="_x0000_i1067" o:spt="75" alt="eqId43320e13b8d6925aa1c28203791fc4d5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95" o:title="eqId43320e13b8d6925aa1c28203791fc4d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t>，那么它的纵坐标</w:t>
      </w:r>
      <w:r>
        <w:object>
          <v:shape id="_x0000_i1068" o:spt="75" alt="eqId7bfd2850365896a530c028d0fae05671" type="#_x0000_t75" style="height:16.15pt;width:22.85pt;" o:ole="t" filled="f" o:preferrelative="t" stroked="f" coordsize="21600,21600">
            <v:path/>
            <v:fill on="f" focussize="0,0"/>
            <v:stroke on="f" joinstyle="miter"/>
            <v:imagedata r:id="rId97" o:title="eqId7bfd2850365896a530c028d0fae0567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t>________．</w:t>
      </w:r>
    </w:p>
    <w:p>
      <w:pPr>
        <w:spacing w:line="240" w:lineRule="auto"/>
        <w:jc w:val="left"/>
        <w:textAlignment w:val="center"/>
      </w:pPr>
      <w:r>
        <w:t>14．已知</w:t>
      </w:r>
      <w:r>
        <w:rPr>
          <w:rFonts w:ascii="Times New Roman" w:hAnsi="Times New Roman" w:eastAsia="Times New Roman" w:cs="Times New Roman"/>
          <w:i/>
        </w:rPr>
        <w:t>O</w:t>
      </w:r>
      <w:r>
        <w:t>为坐标原点，点</w:t>
      </w:r>
      <w:r>
        <w:object>
          <v:shape id="_x0000_i1069" o:spt="75" alt="eqId1ff3e659ef5fef3526c7772f21c68742" type="#_x0000_t75" style="height:14.05pt;width:34.25pt;" o:ole="t" filled="f" o:preferrelative="t" stroked="f" coordsize="21600,21600">
            <v:path/>
            <v:fill on="f" focussize="0,0"/>
            <v:stroke on="f" joinstyle="miter"/>
            <v:imagedata r:id="rId99" o:title="eqId1ff3e659ef5fef3526c7772f21c68742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t>在直线</w:t>
      </w:r>
      <w:r>
        <w:object>
          <v:shape id="_x0000_i1070" o:spt="75" alt="eqId08b9f0b9e53a83e68f5fec944f343119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01" o:title="eqId08b9f0b9e53a83e68f5fec944f34311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t>上，在</w:t>
      </w:r>
      <w:r>
        <w:rPr>
          <w:rFonts w:ascii="Times New Roman" w:hAnsi="Times New Roman" w:eastAsia="Times New Roman" w:cs="Times New Roman"/>
          <w:i/>
        </w:rPr>
        <w:t>x</w:t>
      </w:r>
      <w:r>
        <w:t>轴上有一点</w:t>
      </w:r>
      <w:r>
        <w:rPr>
          <w:rFonts w:ascii="Times New Roman" w:hAnsi="Times New Roman" w:eastAsia="Times New Roman" w:cs="Times New Roman"/>
          <w:i/>
        </w:rPr>
        <w:t>B</w:t>
      </w:r>
      <w:r>
        <w:t>使得</w:t>
      </w:r>
      <w:r>
        <w:object>
          <v:shape id="_x0000_i1071" o:spt="75" alt="eqId866b81a8384cce4f24867baca2e6820c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103" o:title="eqId866b81a8384cce4f24867baca2e6820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t>的面积为8，则直线</w:t>
      </w:r>
      <w:r>
        <w:object>
          <v:shape id="_x0000_i10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5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轴的交点坐标为________．</w:t>
      </w:r>
    </w:p>
    <w:p>
      <w:pPr>
        <w:spacing w:line="240" w:lineRule="auto"/>
        <w:jc w:val="left"/>
        <w:textAlignment w:val="center"/>
      </w:pPr>
      <w:r>
        <w:t>15．已知一次函数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kx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，当自变量取值范围是−4&lt;</w:t>
      </w:r>
      <w:r>
        <w:rPr>
          <w:rFonts w:ascii="Times New Roman" w:hAnsi="Times New Roman" w:eastAsia="Times New Roman" w:cs="Times New Roman"/>
          <w:i/>
        </w:rPr>
        <w:t>x</w:t>
      </w:r>
      <w:r>
        <w:t>&lt;4时，相应的函数值的范围是−2&lt;</w:t>
      </w:r>
      <w:r>
        <w:rPr>
          <w:rFonts w:ascii="Times New Roman" w:hAnsi="Times New Roman" w:eastAsia="Times New Roman" w:cs="Times New Roman"/>
          <w:i/>
        </w:rPr>
        <w:t>y</w:t>
      </w:r>
      <w:r>
        <w:t>&lt;6，则这个函数的解析式为_________．</w:t>
      </w:r>
    </w:p>
    <w:p>
      <w:pPr>
        <w:spacing w:line="240" w:lineRule="auto"/>
        <w:jc w:val="left"/>
        <w:textAlignment w:val="center"/>
      </w:pPr>
      <w:r>
        <w:t>16．某公司销售人员的个人月收入与其每月的销售量成一次函数关系，当其售出100件时月收入为2800元，售出200件时月收入为3400元，则当其月收入为4600元时，售出的货品为_________件．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pacing w:line="240" w:lineRule="auto"/>
        <w:jc w:val="left"/>
        <w:textAlignment w:val="center"/>
      </w:pPr>
      <w:r>
        <w:t>17．在高速公路上，某型号汽车紧急刹车后仍将滑行一段距离</w:t>
      </w:r>
      <w:r>
        <w:rPr>
          <w:rFonts w:ascii="Times New Roman" w:hAnsi="Times New Roman" w:eastAsia="Times New Roman" w:cs="Times New Roman"/>
          <w:i/>
        </w:rPr>
        <w:t>s</w:t>
      </w:r>
      <w:r>
        <w:t>（单位：m），一般有公式</w:t>
      </w:r>
      <w:r>
        <w:object>
          <v:shape id="_x0000_i1073" o:spt="75" alt="eqIdc6fb20ae68ea9c15da2d01b99260bcf7" type="#_x0000_t75" style="height:29.2pt;width:35.2pt;" o:ole="t" filled="f" o:preferrelative="t" stroked="f" coordsize="21600,21600">
            <v:path/>
            <v:fill on="f" focussize="0,0"/>
            <v:stroke on="f" joinstyle="miter"/>
            <v:imagedata r:id="rId107" o:title="eqIdc6fb20ae68ea9c15da2d01b99260bcf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v</w:t>
      </w:r>
      <w:r>
        <w:t>（单位：km/h）表示刹车前汽车的速度．</w:t>
      </w:r>
    </w:p>
    <w:p>
      <w:pPr>
        <w:spacing w:line="240" w:lineRule="auto"/>
        <w:jc w:val="left"/>
        <w:textAlignment w:val="center"/>
      </w:pPr>
      <w:r>
        <w:t>(1)当</w:t>
      </w:r>
      <w:r>
        <w:rPr>
          <w:rFonts w:ascii="Times New Roman" w:hAnsi="Times New Roman" w:eastAsia="Times New Roman" w:cs="Times New Roman"/>
          <w:i/>
        </w:rPr>
        <w:t>v</w:t>
      </w:r>
      <w:r>
        <w:t>为</w:t>
      </w:r>
      <w:r>
        <w:object>
          <v:shape id="_x0000_i1074" o:spt="75" alt="eqId6748970e9ca11c716eff80fb59aea880" type="#_x0000_t75" style="height:14pt;width:110.85pt;" o:ole="t" filled="f" o:preferrelative="t" stroked="f" coordsize="21600,21600">
            <v:path/>
            <v:fill on="f" focussize="0,0"/>
            <v:stroke on="f" joinstyle="miter"/>
            <v:imagedata r:id="rId109" o:title="eqId6748970e9ca11c716eff80fb59aea88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t>时，相应的滑行距离</w:t>
      </w:r>
      <w:r>
        <w:rPr>
          <w:rFonts w:ascii="Times New Roman" w:hAnsi="Times New Roman" w:eastAsia="Times New Roman" w:cs="Times New Roman"/>
          <w:i/>
        </w:rPr>
        <w:t>s</w:t>
      </w:r>
      <w:r>
        <w:t>是多少？</w:t>
      </w:r>
    </w:p>
    <w:p>
      <w:pPr>
        <w:spacing w:line="240" w:lineRule="auto"/>
        <w:jc w:val="left"/>
        <w:textAlignment w:val="center"/>
      </w:pPr>
      <w:r>
        <w:t>(2)在上述公式中，哪些量是变量，哪些量是常量？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18．已知一次函数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＝－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m</w:t>
      </w:r>
      <w:r>
        <w:t>－3（</w:t>
      </w:r>
      <w:r>
        <w:rPr>
          <w:rFonts w:ascii="Times New Roman" w:hAnsi="Times New Roman" w:eastAsia="Times New Roman" w:cs="Times New Roman"/>
          <w:i/>
        </w:rPr>
        <w:t>m</w:t>
      </w:r>
      <w:r>
        <w:t>为常数）和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＝2</w:t>
      </w:r>
      <w:r>
        <w:rPr>
          <w:rFonts w:ascii="Times New Roman" w:hAnsi="Times New Roman" w:eastAsia="Times New Roman" w:cs="Times New Roman"/>
          <w:i/>
        </w:rPr>
        <w:t>x</w:t>
      </w:r>
      <w:r>
        <w:t>－6</w:t>
      </w:r>
    </w:p>
    <w:p>
      <w:pPr>
        <w:spacing w:line="240" w:lineRule="auto"/>
        <w:jc w:val="left"/>
        <w:textAlignment w:val="center"/>
      </w:pPr>
      <w:r>
        <w:t>(1)若一次函数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＝－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m</w:t>
      </w:r>
      <w:r>
        <w:t>－3的图像与</w:t>
      </w:r>
      <w:r>
        <w:rPr>
          <w:rFonts w:ascii="Times New Roman" w:hAnsi="Times New Roman" w:eastAsia="Times New Roman" w:cs="Times New Roman"/>
          <w:i/>
        </w:rPr>
        <w:t>x</w:t>
      </w:r>
      <w:r>
        <w:t>轴的交点在</w:t>
      </w:r>
      <w:r>
        <w:rPr>
          <w:rFonts w:ascii="Times New Roman" w:hAnsi="Times New Roman" w:eastAsia="Times New Roman" w:cs="Times New Roman"/>
          <w:i/>
        </w:rPr>
        <w:t>y</w:t>
      </w:r>
      <w:r>
        <w:t>轴右侧，求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的取值范围；</w:t>
      </w:r>
    </w:p>
    <w:p>
      <w:pPr>
        <w:spacing w:line="240" w:lineRule="auto"/>
        <w:jc w:val="left"/>
        <w:textAlignment w:val="center"/>
      </w:pPr>
      <w:r>
        <w:t>(2)当</w:t>
      </w:r>
      <w:r>
        <w:rPr>
          <w:rFonts w:ascii="Times New Roman" w:hAnsi="Times New Roman" w:eastAsia="Times New Roman" w:cs="Times New Roman"/>
          <w:i/>
        </w:rPr>
        <w:t>x</w:t>
      </w:r>
      <w:r>
        <w:t>＜3时，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＞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，结合图像，直接写出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19．在平面直角坐标系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中，一次函数</w:t>
      </w:r>
      <w:r>
        <w:object>
          <v:shape id="_x0000_i1075" o:spt="75" alt="eqIdc5d501afbd7542f2f724b658edf39af4" type="#_x0000_t75" style="height:18pt;width:74.75pt;" o:ole="t" filled="f" o:preferrelative="t" stroked="f" coordsize="21600,21600">
            <v:path/>
            <v:fill on="f" focussize="0,0"/>
            <v:stroke on="f" joinstyle="miter"/>
            <v:imagedata r:id="rId111" o:title="eqIdc5d501afbd7542f2f724b658edf39af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t>的图象由函数</w:t>
      </w:r>
      <w:r>
        <w:object>
          <v:shape id="_x0000_i1076" o:spt="75" alt="eqId2d585d2d6643471640905d234d9538c5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113" o:title="eqId2d585d2d6643471640905d234d9538c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t>平移得到，且过点</w:t>
      </w:r>
      <w:r>
        <w:object>
          <v:shape id="_x0000_i1077" o:spt="75" alt="eqIdedaef66a0582e95fb5c57a405acdea9a" type="#_x0000_t75" style="height:17.5pt;width:30.75pt;" o:ole="t" filled="f" o:preferrelative="t" stroked="f" coordsize="21600,21600">
            <v:path/>
            <v:fill on="f" focussize="0,0"/>
            <v:stroke on="f" joinstyle="miter"/>
            <v:imagedata r:id="rId115" o:title="eqIdedaef66a0582e95fb5c57a405acdea9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438400" cy="2266950"/>
            <wp:effectExtent l="0" t="0" r="0" b="381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(1)求这个一次函数</w:t>
      </w:r>
      <w:r>
        <w:object>
          <v:shape id="_x0000_i1078" o:spt="75" alt="eqIdc5d501afbd7542f2f724b658edf39af4" type="#_x0000_t75" style="height:18pt;width:74.75pt;" o:ole="t" filled="f" o:preferrelative="t" stroked="f" coordsize="21600,21600">
            <v:path/>
            <v:fill on="f" focussize="0,0"/>
            <v:stroke on="f" joinstyle="miter"/>
            <v:imagedata r:id="rId111" o:title="eqIdc5d501afbd7542f2f724b658edf39af4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t>的表达式；</w:t>
      </w:r>
    </w:p>
    <w:p>
      <w:pPr>
        <w:spacing w:line="240" w:lineRule="auto"/>
        <w:jc w:val="left"/>
        <w:textAlignment w:val="center"/>
      </w:pPr>
      <w:r>
        <w:t>(2)当</w:t>
      </w:r>
      <w:r>
        <w:object>
          <v:shape id="_x0000_i1079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119" o:title="eqId10a7e4dcebd24c843379926de9c0b78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t>时，对于</w:t>
      </w:r>
      <w:r>
        <w:rPr>
          <w:rFonts w:ascii="Times New Roman" w:hAnsi="Times New Roman" w:eastAsia="Times New Roman" w:cs="Times New Roman"/>
          <w:i/>
        </w:rPr>
        <w:t>x</w:t>
      </w:r>
      <w:r>
        <w:t>的每一个值，函数</w:t>
      </w:r>
      <w:r>
        <w:object>
          <v:shape id="_x0000_i1080" o:spt="75" alt="eqId32d31d3dffb55d744c8078ab73e1567c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121" o:title="eqId32d31d3dffb55d744c8078ab73e1567c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t>的值大于一次函数</w:t>
      </w:r>
      <w:r>
        <w:object>
          <v:shape id="_x0000_i1081" o:spt="75" alt="eqIdc5d501afbd7542f2f724b658edf39af4" type="#_x0000_t75" style="height:18pt;width:74.75pt;" o:ole="t" filled="f" o:preferrelative="t" stroked="f" coordsize="21600,21600">
            <v:path/>
            <v:fill on="f" focussize="0,0"/>
            <v:stroke on="f" joinstyle="miter"/>
            <v:imagedata r:id="rId111" o:title="eqIdc5d501afbd7542f2f724b658edf39af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的值，求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20．一次函数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的图象经过点</w:t>
      </w:r>
      <w:r>
        <w:rPr>
          <w:rFonts w:ascii="Times New Roman" w:hAnsi="Times New Roman" w:eastAsia="Times New Roman" w:cs="Times New Roman"/>
          <w:i/>
        </w:rPr>
        <w:t>A</w:t>
      </w:r>
      <w:r>
        <w:t>（﹣3，﹣2），</w:t>
      </w:r>
      <w:r>
        <w:rPr>
          <w:rFonts w:ascii="Times New Roman" w:hAnsi="Times New Roman" w:eastAsia="Times New Roman" w:cs="Times New Roman"/>
          <w:i/>
        </w:rPr>
        <w:t>B</w:t>
      </w:r>
      <w:r>
        <w:t>（0，4），</w:t>
      </w:r>
    </w:p>
    <w:p>
      <w:pPr>
        <w:spacing w:line="240" w:lineRule="auto"/>
        <w:jc w:val="left"/>
        <w:textAlignment w:val="center"/>
      </w:pPr>
      <w:r>
        <w:t>(1)求这个函数表达式；</w:t>
      </w:r>
    </w:p>
    <w:p>
      <w:pPr>
        <w:spacing w:line="240" w:lineRule="auto"/>
        <w:jc w:val="left"/>
        <w:textAlignment w:val="center"/>
      </w:pPr>
      <w:r>
        <w:t>(2)判断点</w:t>
      </w:r>
      <w:r>
        <w:rPr>
          <w:rFonts w:ascii="Times New Roman" w:hAnsi="Times New Roman" w:eastAsia="Times New Roman" w:cs="Times New Roman"/>
          <w:i/>
        </w:rPr>
        <w:t>C</w:t>
      </w:r>
      <w:r>
        <w:t>（﹣5，3）是否在此函数的图象上；</w:t>
      </w:r>
    </w:p>
    <w:p>
      <w:pPr>
        <w:spacing w:line="240" w:lineRule="auto"/>
        <w:jc w:val="left"/>
        <w:textAlignment w:val="center"/>
      </w:pPr>
      <w:r>
        <w:t>(3)把这条直线向下平移5个单位长度后的函数关系式是</w:t>
      </w:r>
      <w:r>
        <w:rPr>
          <w:u w:val="single"/>
        </w:rPr>
        <w:t>　   　</w:t>
      </w:r>
      <w:r>
        <w:t>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21．设一次函数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≠0）的图象为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，一次函数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（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≠0）的图象为直线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，若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，且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≠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，我们就称直线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与直线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互相平行．解答下面的问题：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781175" cy="2790825"/>
            <wp:effectExtent l="0" t="0" r="1905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(1)求过点</w:t>
      </w:r>
      <w:r>
        <w:rPr>
          <w:rFonts w:ascii="Times New Roman" w:hAnsi="Times New Roman" w:eastAsia="Times New Roman" w:cs="Times New Roman"/>
          <w:i/>
        </w:rPr>
        <w:t>P</w:t>
      </w:r>
      <w:r>
        <w:t>（1，4）且与已知直线</w:t>
      </w:r>
      <w:r>
        <w:rPr>
          <w:rFonts w:ascii="Times New Roman" w:hAnsi="Times New Roman" w:eastAsia="Times New Roman" w:cs="Times New Roman"/>
          <w:i/>
        </w:rPr>
        <w:t>y</w:t>
      </w:r>
      <w:r>
        <w:t>＝﹣2</w:t>
      </w:r>
      <w:r>
        <w:rPr>
          <w:rFonts w:ascii="Times New Roman" w:hAnsi="Times New Roman" w:eastAsia="Times New Roman" w:cs="Times New Roman"/>
          <w:i/>
        </w:rPr>
        <w:t>x</w:t>
      </w:r>
      <w:r>
        <w:t>﹣1平行的直线</w:t>
      </w:r>
      <w:r>
        <w:rPr>
          <w:rFonts w:ascii="Times New Roman" w:hAnsi="Times New Roman" w:eastAsia="Times New Roman" w:cs="Times New Roman"/>
          <w:i/>
        </w:rPr>
        <w:t>l</w:t>
      </w:r>
      <w:r>
        <w:t>的函数表达式，并画出直线</w:t>
      </w:r>
      <w:r>
        <w:rPr>
          <w:rFonts w:ascii="Times New Roman" w:hAnsi="Times New Roman" w:eastAsia="Times New Roman" w:cs="Times New Roman"/>
          <w:i/>
        </w:rPr>
        <w:t>l</w:t>
      </w:r>
      <w:r>
        <w:t>的图象；</w:t>
      </w:r>
    </w:p>
    <w:p>
      <w:pPr>
        <w:spacing w:line="240" w:lineRule="auto"/>
        <w:jc w:val="left"/>
        <w:textAlignment w:val="center"/>
      </w:pPr>
      <w:r>
        <w:t>(2)设（1）中的直线</w:t>
      </w:r>
      <w:r>
        <w:rPr>
          <w:rFonts w:ascii="Times New Roman" w:hAnsi="Times New Roman" w:eastAsia="Times New Roman" w:cs="Times New Roman"/>
          <w:i/>
        </w:rPr>
        <w:t>l</w:t>
      </w:r>
      <w:r>
        <w:t>分别与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两点，直线</w:t>
      </w:r>
      <w:r>
        <w:rPr>
          <w:rFonts w:ascii="Times New Roman" w:hAnsi="Times New Roman" w:eastAsia="Times New Roman" w:cs="Times New Roman"/>
          <w:i/>
        </w:rPr>
        <w:t>y</w:t>
      </w:r>
      <w:r>
        <w:t>＝﹣2</w:t>
      </w:r>
      <w:r>
        <w:rPr>
          <w:rFonts w:ascii="Times New Roman" w:hAnsi="Times New Roman" w:eastAsia="Times New Roman" w:cs="Times New Roman"/>
          <w:i/>
        </w:rPr>
        <w:t>x</w:t>
      </w:r>
      <w:r>
        <w:t>﹣1分别与</w:t>
      </w:r>
      <w:r>
        <w:rPr>
          <w:rFonts w:ascii="Times New Roman" w:hAnsi="Times New Roman" w:eastAsia="Times New Roman" w:cs="Times New Roman"/>
          <w:i/>
        </w:rPr>
        <w:t>x</w:t>
      </w:r>
      <w:r>
        <w:t>轴、</w:t>
      </w:r>
      <w:r>
        <w:rPr>
          <w:rFonts w:ascii="Times New Roman" w:hAnsi="Times New Roman" w:eastAsia="Times New Roman" w:cs="Times New Roman"/>
          <w:i/>
        </w:rPr>
        <w:t>y</w:t>
      </w:r>
      <w:r>
        <w:t>轴交于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两点，求四边形</w:t>
      </w:r>
      <w:r>
        <w:rPr>
          <w:rFonts w:ascii="Times New Roman" w:hAnsi="Times New Roman" w:eastAsia="Times New Roman" w:cs="Times New Roman"/>
          <w:i/>
        </w:rPr>
        <w:t>ABCD</w:t>
      </w:r>
      <w:r>
        <w:t>的面积．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22．为响应传统文化进校园的号召，某校决定从网店购买《论语》和《弟子规》两种图书以供学生课外阅读．已知两种图书的购买信息如下表：</w:t>
      </w:r>
    </w:p>
    <w:tbl>
      <w:tblPr>
        <w:tblStyle w:val="5"/>
        <w:tblW w:w="5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0"/>
        <w:gridCol w:w="213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《论语》数量/本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《弟子规》数量/本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总费用（元）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40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1250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50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</w:pPr>
            <w:r>
              <w:t>1300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(1)《论语》和《弟子规》每本的价格分别是多少元？</w:t>
      </w:r>
    </w:p>
    <w:p>
      <w:pPr>
        <w:spacing w:line="240" w:lineRule="auto"/>
        <w:jc w:val="left"/>
        <w:textAlignment w:val="center"/>
      </w:pPr>
      <w:r>
        <w:t>(2)若学校计划购买《论语》和《弟子规》两种图书共100本，《弟子规》的数量不超过《论语》数量的2倍．请设计出最省钱的购买方案，并求出此方案的总费用．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23814" w:h="16840" w:orient="landscape"/>
          <w:pgMar w:top="1134" w:right="1565" w:bottom="1134" w:left="1366" w:header="851" w:footer="692" w:gutter="0"/>
          <w:cols w:space="425" w:num="2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</w:t>
      </w:r>
    </w:p>
    <w:p>
      <w:pPr>
        <w:spacing w:line="240" w:lineRule="auto"/>
        <w:jc w:val="left"/>
        <w:textAlignment w:val="center"/>
      </w:pPr>
      <w:r>
        <w:t>1．B</w:t>
      </w:r>
    </w:p>
    <w:p>
      <w:pPr>
        <w:spacing w:line="240" w:lineRule="auto"/>
        <w:jc w:val="left"/>
        <w:textAlignment w:val="center"/>
      </w:pPr>
      <w:r>
        <w:t>2．D</w:t>
      </w:r>
    </w:p>
    <w:p>
      <w:pPr>
        <w:spacing w:line="240" w:lineRule="auto"/>
        <w:jc w:val="left"/>
        <w:textAlignment w:val="center"/>
      </w:pPr>
      <w:r>
        <w:t>3．D</w:t>
      </w:r>
    </w:p>
    <w:p>
      <w:pPr>
        <w:spacing w:line="240" w:lineRule="auto"/>
        <w:jc w:val="left"/>
        <w:textAlignment w:val="center"/>
      </w:pPr>
      <w:r>
        <w:t>4．B</w:t>
      </w:r>
    </w:p>
    <w:p>
      <w:pPr>
        <w:spacing w:line="240" w:lineRule="auto"/>
        <w:jc w:val="left"/>
        <w:textAlignment w:val="center"/>
      </w:pPr>
      <w:r>
        <w:t>5．C</w:t>
      </w:r>
    </w:p>
    <w:p>
      <w:pPr>
        <w:spacing w:line="240" w:lineRule="auto"/>
        <w:jc w:val="left"/>
        <w:textAlignment w:val="center"/>
      </w:pPr>
      <w:r>
        <w:t>6．A</w:t>
      </w:r>
    </w:p>
    <w:p>
      <w:pPr>
        <w:spacing w:line="240" w:lineRule="auto"/>
        <w:jc w:val="left"/>
        <w:textAlignment w:val="center"/>
      </w:pPr>
      <w:r>
        <w:t>7．C</w:t>
      </w:r>
    </w:p>
    <w:p>
      <w:pPr>
        <w:spacing w:line="240" w:lineRule="auto"/>
        <w:jc w:val="left"/>
        <w:textAlignment w:val="center"/>
      </w:pPr>
      <w:r>
        <w:t>8．B</w:t>
      </w:r>
    </w:p>
    <w:p>
      <w:pPr>
        <w:spacing w:line="240" w:lineRule="auto"/>
        <w:jc w:val="left"/>
        <w:textAlignment w:val="center"/>
      </w:pPr>
      <w:r>
        <w:t>9．B</w:t>
      </w:r>
    </w:p>
    <w:p>
      <w:pPr>
        <w:spacing w:line="240" w:lineRule="auto"/>
        <w:jc w:val="left"/>
        <w:textAlignment w:val="center"/>
      </w:pPr>
      <w:r>
        <w:t>10．B</w:t>
      </w:r>
    </w:p>
    <w:p>
      <w:pPr>
        <w:spacing w:line="240" w:lineRule="auto"/>
        <w:jc w:val="left"/>
        <w:textAlignment w:val="center"/>
      </w:pPr>
      <w:r>
        <w:t xml:space="preserve">11．     </w:t>
      </w:r>
      <w:r>
        <w:object>
          <v:shape id="_x0000_i1082" o:spt="75" alt="eqId2da558a7991741c40866dd991874d8cd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125" o:title="eqId2da558a7991741c40866dd991874d8c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t xml:space="preserve">     </w:t>
      </w:r>
      <w:r>
        <w:object>
          <v:shape id="_x0000_i1083" o:spt="75" alt="eqId443e30092441f6cabe71a67c60ee733c" type="#_x0000_t75" style="height:12.1pt;width:42.15pt;" o:ole="t" filled="f" o:preferrelative="t" stroked="f" coordsize="21600,21600">
            <v:path/>
            <v:fill on="f" focussize="0,0"/>
            <v:stroke on="f" joinstyle="miter"/>
            <v:imagedata r:id="rId127" o:title="eqId443e30092441f6cabe71a67c60ee733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 xml:space="preserve">12．     </w:t>
      </w:r>
      <w:r>
        <w:object>
          <v:shape id="_x0000_i1084" o:spt="75" alt="eqIdacbc6a613224461ade69362d46550474" type="#_x0000_t75" style="height:10.35pt;width:12.25pt;" o:ole="t" filled="f" o:preferrelative="t" stroked="f" coordsize="21600,21600">
            <v:path/>
            <v:fill on="f" focussize="0,0"/>
            <v:stroke on="f" joinstyle="miter"/>
            <v:imagedata r:id="rId129" o:title="eqIdacbc6a613224461ade69362d4655047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     2</w:t>
      </w:r>
    </w:p>
    <w:p>
      <w:pPr>
        <w:spacing w:line="240" w:lineRule="auto"/>
        <w:jc w:val="left"/>
        <w:textAlignment w:val="center"/>
      </w:pPr>
      <w:r>
        <w:t xml:space="preserve">13．     </w:t>
      </w:r>
      <w:r>
        <w:object>
          <v:shape id="_x0000_i1085" o:spt="75" alt="eqId94f8657de54481172ca9179c88c0c4c7" type="#_x0000_t75" style="height:27.6pt;width:19.35pt;" o:ole="t" filled="f" o:preferrelative="t" stroked="f" coordsize="21600,21600">
            <v:path/>
            <v:fill on="f" focussize="0,0"/>
            <v:stroke on="f" joinstyle="miter"/>
            <v:imagedata r:id="rId131" o:title="eqId94f8657de54481172ca9179c88c0c4c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 xml:space="preserve">     </w:t>
      </w:r>
      <w:r>
        <w:object>
          <v:shape id="_x0000_i1086" o:spt="75" alt="eqId28c896706eca882e580e7fc72cf22aa7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33" o:title="eqId28c896706eca882e580e7fc72cf22aa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14．</w:t>
      </w:r>
      <w:r>
        <w:object>
          <v:shape id="_x0000_i1087" o:spt="75" alt="eqId5d9ee0ee7f51cfe25a00eda7b361372c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135" o:title="eqId5d9ee0ee7f51cfe25a00eda7b361372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t>或</w:t>
      </w:r>
      <w:r>
        <w:object>
          <v:shape id="_x0000_i1088" o:spt="75" alt="eqId37afe5c89f249317f584f4d63a03bd0d" type="#_x0000_t75" style="height:29.65pt;width:29pt;" o:ole="t" filled="f" o:preferrelative="t" stroked="f" coordsize="21600,21600">
            <v:path/>
            <v:fill on="f" focussize="0,0"/>
            <v:stroke on="f" joinstyle="miter"/>
            <v:imagedata r:id="rId137" o:title="eqId37afe5c89f249317f584f4d63a03bd0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15．</w:t>
      </w:r>
      <w:r>
        <w:object>
          <v:shape id="_x0000_i1089" o:spt="75" alt="eqIdc31c4f39399ec245a67db2933ed639f2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39" o:title="eqIdc31c4f39399ec245a67db2933ed639f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t>或</w:t>
      </w:r>
      <w:r>
        <w:object>
          <v:shape id="_x0000_i1090" o:spt="75" alt="eqId501a6d50c937729c8d0f02b2b62a0ee4" type="#_x0000_t75" style="height:14.2pt;width:45.75pt;" o:ole="t" filled="f" o:preferrelative="t" stroked="f" coordsize="21600,21600">
            <v:path/>
            <v:fill on="f" focussize="0,0"/>
            <v:stroke on="f" joinstyle="miter"/>
            <v:imagedata r:id="rId141" o:title="eqId501a6d50c937729c8d0f02b2b62a0ee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16．400</w:t>
      </w:r>
    </w:p>
    <w:p>
      <w:pPr>
        <w:spacing w:line="240" w:lineRule="auto"/>
        <w:jc w:val="left"/>
        <w:textAlignment w:val="center"/>
      </w:pPr>
      <w:r>
        <w:t>17．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当</w:t>
      </w:r>
      <w:r>
        <w:object>
          <v:shape id="_x0000_i1091" o:spt="75" alt="eqIdcbb7570abf290aad4cde24231b93d33e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43" o:title="eqIdcbb7570abf290aad4cde24231b93d33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t>时，代入</w:t>
      </w:r>
      <w:r>
        <w:object>
          <v:shape id="_x0000_i1092" o:spt="75" alt="eqIdc6fb20ae68ea9c15da2d01b99260bcf7" type="#_x0000_t75" style="height:29.2pt;width:35.2pt;" o:ole="t" filled="f" o:preferrelative="t" stroked="f" coordsize="21600,21600">
            <v:path/>
            <v:fill on="f" focussize="0,0"/>
            <v:stroke on="f" joinstyle="miter"/>
            <v:imagedata r:id="rId107" o:title="eqIdc6fb20ae68ea9c15da2d01b99260bcf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t>，得</w:t>
      </w:r>
      <w:r>
        <w:object>
          <v:shape id="_x0000_i1093" o:spt="75" alt="eqId26fb4f3f120100cfaed685c850fc9ecf" type="#_x0000_t75" style="height:29.1pt;width:86.2pt;" o:ole="t" filled="f" o:preferrelative="t" stroked="f" coordsize="21600,21600">
            <v:path/>
            <v:fill on="f" focussize="0,0"/>
            <v:stroke on="f" joinstyle="miter"/>
            <v:imagedata r:id="rId146" o:title="eqId26fb4f3f120100cfaed685c850fc9ec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（m）；</w:t>
      </w:r>
    </w:p>
    <w:p>
      <w:pPr>
        <w:spacing w:line="240" w:lineRule="auto"/>
        <w:jc w:val="left"/>
        <w:textAlignment w:val="center"/>
      </w:pPr>
      <w:r>
        <w:t>同理当</w:t>
      </w:r>
      <w:r>
        <w:object>
          <v:shape id="_x0000_i1094" o:spt="75" alt="eqId9068467e21d86d10c34524364ee80cb3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48" o:title="eqId9068467e21d86d10c34524364ee80cb3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时，</w:t>
      </w:r>
      <w:r>
        <w:object>
          <v:shape id="_x0000_i1095" o:spt="75" alt="eqId6cd4f563d3717f603172c95d178eb8fb" type="#_x0000_t75" style="height:12.05pt;width:27.25pt;" o:ole="t" filled="f" o:preferrelative="t" stroked="f" coordsize="21600,21600">
            <v:path/>
            <v:fill on="f" focussize="0,0"/>
            <v:stroke on="f" joinstyle="miter"/>
            <v:imagedata r:id="rId150" o:title="eqId6cd4f563d3717f603172c95d178eb8f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（m）；</w:t>
      </w:r>
    </w:p>
    <w:p>
      <w:pPr>
        <w:spacing w:line="240" w:lineRule="auto"/>
        <w:jc w:val="left"/>
        <w:textAlignment w:val="center"/>
      </w:pPr>
      <w:r>
        <w:t>当</w:t>
      </w:r>
      <w:r>
        <w:object>
          <v:shape id="_x0000_i1096" o:spt="75" alt="eqId2898f2fe9d585ea9a4383f1bda515eb1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152" o:title="eqId2898f2fe9d585ea9a4383f1bda515eb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t>时，</w:t>
      </w:r>
      <w:r>
        <w:object>
          <v:shape id="_x0000_i1097" o:spt="75" alt="eqIda22930c4d915fe354e5fef037b30eeb8" type="#_x0000_t75" style="height:27.5pt;width:35.15pt;" o:ole="t" filled="f" o:preferrelative="t" stroked="f" coordsize="21600,21600">
            <v:path/>
            <v:fill on="f" focussize="0,0"/>
            <v:stroke on="f" joinstyle="miter"/>
            <v:imagedata r:id="rId154" o:title="eqIda22930c4d915fe354e5fef037b30eeb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>（m）；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从（1）的计算以及变量和常量的定义可知</w:t>
      </w:r>
      <w:r>
        <w:rPr>
          <w:rFonts w:ascii="Times New Roman" w:hAnsi="Times New Roman" w:eastAsia="Times New Roman" w:cs="Times New Roman"/>
          <w:i/>
        </w:rPr>
        <w:t>s</w:t>
      </w:r>
      <w:r>
        <w:t>、</w:t>
      </w:r>
      <w:r>
        <w:rPr>
          <w:rFonts w:ascii="Times New Roman" w:hAnsi="Times New Roman" w:eastAsia="Times New Roman" w:cs="Times New Roman"/>
          <w:i/>
        </w:rPr>
        <w:t>v</w:t>
      </w:r>
      <w:r>
        <w:t>是变量，</w:t>
      </w:r>
      <w:r>
        <w:object>
          <v:shape id="_x0000_i1098" o:spt="75" alt="eqId79689201a9952d125fa53fd30e26f0d7" type="#_x0000_t75" style="height:27.4pt;width:20.2pt;" o:ole="t" filled="f" o:preferrelative="t" stroked="f" coordsize="21600,21600">
            <v:path/>
            <v:fill on="f" focussize="0,0"/>
            <v:stroke on="f" joinstyle="miter"/>
            <v:imagedata r:id="rId156" o:title="eqId79689201a9952d125fa53fd30e26f0d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t>是常量．</w:t>
      </w:r>
    </w:p>
    <w:p>
      <w:pPr>
        <w:spacing w:line="240" w:lineRule="auto"/>
        <w:jc w:val="left"/>
        <w:textAlignment w:val="center"/>
      </w:pPr>
      <w:r>
        <w:t>18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解：令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＝0，得</w:t>
      </w:r>
      <w:r>
        <w:rPr>
          <w:rFonts w:ascii="Times New Roman" w:hAnsi="Times New Roman" w:eastAsia="Times New Roman" w:cs="Times New Roman"/>
          <w:i/>
        </w:rPr>
        <w:t>x</w:t>
      </w:r>
      <w:r>
        <w:t>＝</w:t>
      </w:r>
      <w:r>
        <w:rPr>
          <w:rFonts w:ascii="Times New Roman" w:hAnsi="Times New Roman" w:eastAsia="Times New Roman" w:cs="Times New Roman"/>
          <w:i/>
        </w:rPr>
        <w:t>m</w:t>
      </w:r>
      <w:r>
        <w:t>－3，</w:t>
      </w:r>
    </w:p>
    <w:p>
      <w:pPr>
        <w:spacing w:line="240" w:lineRule="auto"/>
        <w:jc w:val="left"/>
        <w:textAlignment w:val="center"/>
      </w:pPr>
      <w:r>
        <w:t>∵一次函数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＝－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m</w:t>
      </w:r>
      <w:r>
        <w:t>－3的图像与</w:t>
      </w:r>
      <w:r>
        <w:rPr>
          <w:rFonts w:ascii="Times New Roman" w:hAnsi="Times New Roman" w:eastAsia="Times New Roman" w:cs="Times New Roman"/>
          <w:i/>
        </w:rPr>
        <w:t>x</w:t>
      </w:r>
      <w:r>
        <w:t>轴的交点在</w:t>
      </w:r>
      <w:r>
        <w:rPr>
          <w:rFonts w:ascii="Times New Roman" w:hAnsi="Times New Roman" w:eastAsia="Times New Roman" w:cs="Times New Roman"/>
          <w:i/>
        </w:rPr>
        <w:t>y</w:t>
      </w:r>
      <w:r>
        <w:t>轴右侧，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－3＞0，</w: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m</w:t>
      </w:r>
      <w:r>
        <w:t>＞3.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如图，由（1）可得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＝－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m</w:t>
      </w:r>
      <w:r>
        <w:t>－3与</w:t>
      </w:r>
      <w:r>
        <w:object>
          <v:shape id="_x0000_i109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>轴交点为横坐标为</w:t>
      </w:r>
      <w:r>
        <w:rPr>
          <w:rFonts w:ascii="Times New Roman" w:hAnsi="Times New Roman" w:eastAsia="Times New Roman" w:cs="Times New Roman"/>
          <w:i/>
        </w:rPr>
        <w:t>m</w:t>
      </w:r>
      <w:r>
        <w:t>－3，</w: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ascii="Times New Roman" w:hAnsi="Times New Roman" w:eastAsia="Times New Roman" w:cs="Times New Roman"/>
          <w:i/>
        </w:rPr>
        <w:t>x</w:t>
      </w:r>
      <w:r>
        <w:t>＜3时，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＞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</w:p>
    <w:p>
      <w:pPr>
        <w:spacing w:line="240" w:lineRule="auto"/>
        <w:jc w:val="left"/>
        <w:textAlignment w:val="center"/>
      </w:pPr>
      <w:r>
        <w:t>则</w:t>
      </w:r>
      <w:r>
        <w:rPr>
          <w:rFonts w:ascii="Times New Roman" w:hAnsi="Times New Roman" w:eastAsia="Times New Roman" w:cs="Times New Roman"/>
          <w:i/>
        </w:rPr>
        <w:t>m</w:t>
      </w:r>
      <w:r>
        <w:t>－3≥3</w:t>
      </w:r>
    </w:p>
    <w:p>
      <w:pPr>
        <w:spacing w:line="240" w:lineRule="auto"/>
        <w:jc w:val="left"/>
        <w:textAlignment w:val="center"/>
      </w:pPr>
      <w:r>
        <w:object>
          <v:shape id="_x0000_i1100" o:spt="75" alt="eqId899169716b7fd025916d4ce48eb48c06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60" o:title="eqId899169716b7fd025916d4ce48eb48c0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933575" cy="2428875"/>
            <wp:effectExtent l="0" t="0" r="0" b="0"/>
            <wp:docPr id="490514023" name="图片 490514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14023" name="图片 490514023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19．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</w:t>
      </w:r>
      <w:r>
        <w:object>
          <v:shape id="_x0000_i1101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63" o:title="eqId16f3d198e76391779fa3badc848c8ac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t>一次函数</w:t>
      </w:r>
      <w:r>
        <w:object>
          <v:shape id="_x0000_i1102" o:spt="75" alt="eqIdc5d501afbd7542f2f724b658edf39af4" type="#_x0000_t75" style="height:18pt;width:74.75pt;" o:ole="t" filled="f" o:preferrelative="t" stroked="f" coordsize="21600,21600">
            <v:path/>
            <v:fill on="f" focussize="0,0"/>
            <v:stroke on="f" joinstyle="miter"/>
            <v:imagedata r:id="rId111" o:title="eqIdc5d501afbd7542f2f724b658edf39af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t>的图象由函数</w:t>
      </w:r>
      <w:r>
        <w:object>
          <v:shape id="_x0000_i1103" o:spt="75" alt="eqId2d585d2d6643471640905d234d9538c5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113" o:title="eqId2d585d2d6643471640905d234d9538c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t>平移得到，</w:t>
      </w:r>
    </w:p>
    <w:p>
      <w:pPr>
        <w:spacing w:line="240" w:lineRule="auto"/>
        <w:jc w:val="left"/>
        <w:textAlignment w:val="center"/>
      </w:pPr>
      <w:r>
        <w:object>
          <v:shape id="_x0000_i1104" o:spt="75" alt="eqId9080f2385d7da410a22441f59b03da0c" type="#_x0000_t75" style="height:27.2pt;width:35.15pt;" o:ole="t" filled="f" o:preferrelative="t" stroked="f" coordsize="21600,21600">
            <v:path/>
            <v:fill on="f" focussize="0,0"/>
            <v:stroke on="f" joinstyle="miter"/>
            <v:imagedata r:id="rId167" o:title="eqId9080f2385d7da410a22441f59b03da0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05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63" o:title="eqId16f3d198e76391779fa3badc848c8ac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t>一次函数</w:t>
      </w:r>
      <w:r>
        <w:object>
          <v:shape id="_x0000_i1106" o:spt="75" alt="eqId87490be8d0cdb7bc6c39d1a37f3bc335" type="#_x0000_t75" style="height:25.45pt;width:44.9pt;" o:ole="t" filled="f" o:preferrelative="t" stroked="f" coordsize="21600,21600">
            <v:path/>
            <v:fill on="f" focussize="0,0"/>
            <v:stroke on="f" joinstyle="miter"/>
            <v:imagedata r:id="rId170" o:title="eqId87490be8d0cdb7bc6c39d1a37f3bc33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t>的图象经过点</w:t>
      </w:r>
      <w:r>
        <w:object>
          <v:shape id="_x0000_i1107" o:spt="75" alt="eqIdedaef66a0582e95fb5c57a405acdea9a" type="#_x0000_t75" style="height:17.5pt;width:30.75pt;" o:ole="t" filled="f" o:preferrelative="t" stroked="f" coordsize="21600,21600">
            <v:path/>
            <v:fill on="f" focussize="0,0"/>
            <v:stroke on="f" joinstyle="miter"/>
            <v:imagedata r:id="rId115" o:title="eqIdedaef66a0582e95fb5c57a405acdea9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08" o:spt="75" alt="eqId5643ffad76c99bf9f6c0a3a3711736f2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173" o:title="eqId5643ffad76c99bf9f6c0a3a3711736f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则这个一次函数的表达式为</w:t>
      </w:r>
      <w:r>
        <w:object>
          <v:shape id="_x0000_i1109" o:spt="75" alt="eqId0e8f77e3876694978a22975eff397375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175" o:title="eqId0e8f77e3876694978a22975eff39737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解：当</w:t>
      </w:r>
      <w:r>
        <w:object>
          <v:shape id="_x0000_i1110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119" o:title="eqId10a7e4dcebd24c843379926de9c0b78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t>时，对于</w:t>
      </w:r>
      <w:r>
        <w:object>
          <v:shape id="_x0000_i111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t>的每一个值，函数</w:t>
      </w:r>
      <w:r>
        <w:object>
          <v:shape id="_x0000_i1112" o:spt="75" alt="eqId32d31d3dffb55d744c8078ab73e1567c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121" o:title="eqId32d31d3dffb55d744c8078ab73e1567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t>的值大于一次函数</w:t>
      </w:r>
      <w:r>
        <w:object>
          <v:shape id="_x0000_i1113" o:spt="75" alt="eqId0e8f77e3876694978a22975eff397375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175" o:title="eqId0e8f77e3876694978a22975eff39737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t>的值，则</w:t>
      </w:r>
      <w:r>
        <w:object>
          <v:shape id="_x0000_i1114" o:spt="75" alt="eqId111870a9ef48f1bb2797ae8f1825a8f4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181" o:title="eqId111870a9ef48f1bb2797ae8f1825a8f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15" o:spt="75" alt="eqId00557cb824319772520d43ed38ec34d9" type="#_x0000_t75" style="height:26.95pt;width:65.05pt;" o:ole="t" filled="f" o:preferrelative="t" stroked="f" coordsize="21600,21600">
            <v:path/>
            <v:fill on="f" focussize="0,0"/>
            <v:stroke on="f" joinstyle="miter"/>
            <v:imagedata r:id="rId183" o:title="eqId00557cb824319772520d43ed38ec34d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2">
            <o:LockedField>false</o:LockedField>
          </o:OLEObject>
        </w:object>
      </w:r>
      <w:r>
        <w:t>，即</w:t>
      </w:r>
      <w:r>
        <w:object>
          <v:shape id="_x0000_i1116" o:spt="75" alt="eqId4b751104bfd24b108fd65dbe03b3a811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185" o:title="eqId4b751104bfd24b108fd65dbe03b3a81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则所求问题可转化为当</w:t>
      </w:r>
      <w:r>
        <w:object>
          <v:shape id="_x0000_i1117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119" o:title="eqId10a7e4dcebd24c843379926de9c0b780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t>时，函数</w:t>
      </w:r>
      <w:r>
        <w:object>
          <v:shape id="_x0000_i1118" o:spt="75" alt="eqId6cec1928c3cf7e35e120a2a467504be0" type="#_x0000_t75" style="height:27.05pt;width:71.25pt;" o:ole="t" filled="f" o:preferrelative="t" stroked="f" coordsize="21600,21600">
            <v:path/>
            <v:fill on="f" focussize="0,0"/>
            <v:stroke on="f" joinstyle="miter"/>
            <v:imagedata r:id="rId188" o:title="eqId6cec1928c3cf7e35e120a2a467504be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t>的值大于0，</w:t>
      </w:r>
    </w:p>
    <w:p>
      <w:pPr>
        <w:spacing w:line="240" w:lineRule="auto"/>
        <w:jc w:val="left"/>
        <w:textAlignment w:val="center"/>
      </w:pPr>
      <w:r>
        <w:t>①当</w:t>
      </w:r>
      <w:r>
        <w:object>
          <v:shape id="_x0000_i1119" o:spt="75" alt="eqId8493a0cd10d3d0399173c04163740a38" type="#_x0000_t75" style="height:27.3pt;width:28.1pt;" o:ole="t" filled="f" o:preferrelative="t" stroked="f" coordsize="21600,21600">
            <v:path/>
            <v:fill on="f" focussize="0,0"/>
            <v:stroke on="f" joinstyle="miter"/>
            <v:imagedata r:id="rId190" o:title="eqId8493a0cd10d3d0399173c04163740a3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  <w:r>
        <w:t>时，</w:t>
      </w:r>
      <w:r>
        <w:object>
          <v:shape id="_x0000_i1120" o:spt="75" alt="eqId510b5457add5876195821732c8b6f78f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92" o:title="eqId510b5457add5876195821732c8b6f78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  <w:r>
        <w:t>符合题意；</w:t>
      </w:r>
    </w:p>
    <w:p>
      <w:pPr>
        <w:spacing w:line="240" w:lineRule="auto"/>
        <w:jc w:val="left"/>
        <w:textAlignment w:val="center"/>
      </w:pPr>
      <w:r>
        <w:t>②当</w:t>
      </w:r>
      <w:r>
        <w:object>
          <v:shape id="_x0000_i1121" o:spt="75" alt="eqId8a2f4630b66f80a5f2b7f186e49b321e" type="#_x0000_t75" style="height:27.3pt;width:28.15pt;" o:ole="t" filled="f" o:preferrelative="t" stroked="f" coordsize="21600,21600">
            <v:path/>
            <v:fill on="f" focussize="0,0"/>
            <v:stroke on="f" joinstyle="miter"/>
            <v:imagedata r:id="rId194" o:title="eqId8a2f4630b66f80a5f2b7f186e49b321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t>时，则</w:t>
      </w:r>
      <w:r>
        <w:object>
          <v:shape id="_x0000_i1122" o:spt="75" alt="eqId1fadd8cc2d14169725fcd90930635750" type="#_x0000_t75" style="height:26.95pt;width:75.65pt;" o:ole="t" filled="f" o:preferrelative="t" stroked="f" coordsize="21600,21600">
            <v:path/>
            <v:fill on="f" focussize="0,0"/>
            <v:stroke on="f" joinstyle="miter"/>
            <v:imagedata r:id="rId196" o:title="eqId1fadd8cc2d14169725fcd9093063575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123" o:spt="75" alt="eqIdc3666f7d57d902d40a8bfb58fe54d0a2" type="#_x0000_t75" style="height:27.6pt;width:28.15pt;" o:ole="t" filled="f" o:preferrelative="t" stroked="f" coordsize="21600,21600">
            <v:path/>
            <v:fill on="f" focussize="0,0"/>
            <v:stroke on="f" joinstyle="miter"/>
            <v:imagedata r:id="rId198" o:title="eqIdc3666f7d57d902d40a8bfb58fe54d0a2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所以此时</w:t>
      </w:r>
      <w:r>
        <w:object>
          <v:shape id="_x0000_i1124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00" o:title="eqId294f5ba74cdf695fc9a8a8e52f421328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t>的取值范围为</w:t>
      </w:r>
      <w:r>
        <w:object>
          <v:shape id="_x0000_i1125" o:spt="75" alt="eqId21f76f966a082bd8f0305e0d8036a410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202" o:title="eqId21f76f966a082bd8f0305e0d8036a410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综上，</w:t>
      </w:r>
      <w:r>
        <w:object>
          <v:shape id="_x0000_i1126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00" o:title="eqId294f5ba74cdf695fc9a8a8e52f42132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3">
            <o:LockedField>false</o:LockedField>
          </o:OLEObject>
        </w:object>
      </w:r>
      <w:r>
        <w:t>的取值范围为</w:t>
      </w:r>
      <w:r>
        <w:object>
          <v:shape id="_x0000_i1127" o:spt="75" alt="eqIde11aa3d3e7e1b2d056f8c609f02f6d7f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205" o:title="eqIde11aa3d3e7e1b2d056f8c609f02f6d7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20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解：∵次函数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kx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的图象经过点</w:t>
      </w:r>
      <w:r>
        <w:rPr>
          <w:rFonts w:ascii="Times New Roman" w:hAnsi="Times New Roman" w:eastAsia="Times New Roman" w:cs="Times New Roman"/>
          <w:i/>
        </w:rPr>
        <w:t>A</w:t>
      </w:r>
      <w:r>
        <w:t>（-3，-2），</w:t>
      </w:r>
      <w:r>
        <w:rPr>
          <w:rFonts w:ascii="Times New Roman" w:hAnsi="Times New Roman" w:eastAsia="Times New Roman" w:cs="Times New Roman"/>
          <w:i/>
        </w:rPr>
        <w:t>B</w:t>
      </w:r>
      <w:r>
        <w:t>（0，4），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28" o:spt="75" alt="eqId24de9c17dca2a214440c229b839eb470" type="#_x0000_t75" style="height:31.75pt;width:61.6pt;" o:ole="t" filled="f" o:preferrelative="t" stroked="f" coordsize="21600,21600">
            <v:path/>
            <v:fill on="f" focussize="0,0"/>
            <v:stroke on="f" joinstyle="miter"/>
            <v:imagedata r:id="rId207" o:title="eqId24de9c17dca2a214440c229b839eb470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6">
            <o:LockedField>false</o:LockedField>
          </o:OLEObject>
        </w:object>
      </w:r>
      <w:r>
        <w:t>，解得</w:t>
      </w:r>
      <w:r>
        <w:object>
          <v:shape id="_x0000_i1129" o:spt="75" alt="eqId9f8a6b9a4deb067f3f6399d8b63927a1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209" o:title="eqId9f8a6b9a4deb067f3f6399d8b63927a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∴一次函数的解析式为：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t>+4；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解：∵当</w:t>
      </w:r>
      <w:r>
        <w:rPr>
          <w:rFonts w:ascii="Times New Roman" w:hAnsi="Times New Roman" w:eastAsia="Times New Roman" w:cs="Times New Roman"/>
          <w:i/>
        </w:rPr>
        <w:t>x</w:t>
      </w:r>
      <w:r>
        <w:t>=-5时，</w:t>
      </w:r>
      <w:r>
        <w:rPr>
          <w:rFonts w:ascii="Times New Roman" w:hAnsi="Times New Roman" w:eastAsia="Times New Roman" w:cs="Times New Roman"/>
          <w:i/>
        </w:rPr>
        <w:t>y</w:t>
      </w:r>
      <w:r>
        <w:t>=2×（-5）+4=6≠3，</w:t>
      </w:r>
    </w:p>
    <w:p>
      <w:pPr>
        <w:spacing w:line="24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C</w:t>
      </w:r>
      <w:r>
        <w:t>（-5，3）不在此函数的图象上；</w:t>
      </w:r>
    </w:p>
    <w:p>
      <w:pPr>
        <w:spacing w:line="240" w:lineRule="auto"/>
        <w:jc w:val="left"/>
        <w:textAlignment w:val="center"/>
      </w:pPr>
      <w:r>
        <w:t>(3)</w:t>
      </w:r>
    </w:p>
    <w:p>
      <w:pPr>
        <w:spacing w:line="240" w:lineRule="auto"/>
        <w:jc w:val="left"/>
        <w:textAlignment w:val="center"/>
      </w:pPr>
      <w:r>
        <w:t>解：根据“上加下减”的原则可知，这条直线向下平移5个单位长度后的函数关系式是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t>+4-5，即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t>-1．</w:t>
      </w:r>
    </w:p>
    <w:p>
      <w:pPr>
        <w:spacing w:line="240" w:lineRule="auto"/>
        <w:jc w:val="left"/>
        <w:textAlignment w:val="center"/>
      </w:pPr>
      <w:r>
        <w:t>故答案为：</w:t>
      </w:r>
      <w:r>
        <w:rPr>
          <w:rFonts w:ascii="Times New Roman" w:hAnsi="Times New Roman" w:eastAsia="Times New Roman" w:cs="Times New Roman"/>
          <w:i/>
        </w:rPr>
        <w:t>y</w:t>
      </w:r>
      <w:r>
        <w:t>=2</w:t>
      </w:r>
      <w:r>
        <w:rPr>
          <w:rFonts w:ascii="Times New Roman" w:hAnsi="Times New Roman" w:eastAsia="Times New Roman" w:cs="Times New Roman"/>
          <w:i/>
        </w:rPr>
        <w:t>x</w:t>
      </w:r>
      <w:r>
        <w:t>-1．</w:t>
      </w:r>
    </w:p>
    <w:p>
      <w:pPr>
        <w:spacing w:line="240" w:lineRule="auto"/>
        <w:jc w:val="left"/>
        <w:textAlignment w:val="center"/>
      </w:pPr>
      <w:r>
        <w:t>21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解：∵直线</w:t>
      </w:r>
      <w:r>
        <w:rPr>
          <w:rFonts w:ascii="Times New Roman" w:hAnsi="Times New Roman" w:eastAsia="Times New Roman" w:cs="Times New Roman"/>
          <w:i/>
        </w:rPr>
        <w:t>l</w:t>
      </w:r>
      <w:r>
        <w:t>与直线</w:t>
      </w:r>
      <w:r>
        <w:object>
          <v:shape id="_x0000_i1130" o:spt="75" alt="eqIde18ee0a9e35aea04b71785b249cc4b24" type="#_x0000_t75" style="height:13.8pt;width:49.25pt;" o:ole="t" filled="f" o:preferrelative="t" stroked="f" coordsize="21600,21600">
            <v:path/>
            <v:fill on="f" focussize="0,0"/>
            <v:stroke on="f" joinstyle="miter"/>
            <v:imagedata r:id="rId211" o:title="eqIde18ee0a9e35aea04b71785b249cc4b2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0">
            <o:LockedField>false</o:LockedField>
          </o:OLEObject>
        </w:object>
      </w:r>
      <w:r>
        <w:t>平行</w:t>
      </w:r>
    </w:p>
    <w:p>
      <w:pPr>
        <w:spacing w:line="240" w:lineRule="auto"/>
        <w:jc w:val="left"/>
        <w:textAlignment w:val="center"/>
      </w:pPr>
      <w:r>
        <w:t>∴设直线</w:t>
      </w:r>
      <w:r>
        <w:rPr>
          <w:rFonts w:ascii="Times New Roman" w:hAnsi="Times New Roman" w:eastAsia="Times New Roman" w:cs="Times New Roman"/>
          <w:i/>
        </w:rPr>
        <w:t>l</w:t>
      </w:r>
      <w:r>
        <w:t>的解析式为</w:t>
      </w:r>
      <w:r>
        <w:object>
          <v:shape id="_x0000_i1131" o:spt="75" alt="eqIde13653a89d3a38346e1ddf4fd1602f85" type="#_x0000_t75" style="height:13.9pt;width:51pt;" o:ole="t" filled="f" o:preferrelative="t" stroked="f" coordsize="21600,21600">
            <v:path/>
            <v:fill on="f" focussize="0,0"/>
            <v:stroke on="f" joinstyle="miter"/>
            <v:imagedata r:id="rId213" o:title="eqIde13653a89d3a38346e1ddf4fd1602f8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∵过点</w:t>
      </w:r>
      <w:r>
        <w:object>
          <v:shape id="_x0000_i1132" o:spt="75" alt="eqId915651fc9cdae8de0bf6fddbaad641d8" type="#_x0000_t75" style="height:17.9pt;width:32.55pt;" o:ole="t" filled="f" o:preferrelative="t" stroked="f" coordsize="21600,21600">
            <v:path/>
            <v:fill on="f" focussize="0,0"/>
            <v:stroke on="f" joinstyle="miter"/>
            <v:imagedata r:id="rId215" o:title="eqId915651fc9cdae8de0bf6fddbaad641d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33" o:spt="75" alt="eqId4d78253c0349a60ac305d9545ecf34c0" type="#_x0000_t75" style="height:12.5pt;width:56.3pt;" o:ole="t" filled="f" o:preferrelative="t" stroked="f" coordsize="21600,21600">
            <v:path/>
            <v:fill on="f" focussize="0,0"/>
            <v:stroke on="f" joinstyle="miter"/>
            <v:imagedata r:id="rId217" o:title="eqId4d78253c0349a60ac305d9545ecf34c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解得：</w:t>
      </w:r>
      <w:r>
        <w:object>
          <v:shape id="_x0000_i1134" o:spt="75" alt="eqId82986ab38a4ae58593191ccae2a44f62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19" o:title="eqId82986ab38a4ae58593191ccae2a44f62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∴直线</w:t>
      </w:r>
      <w:r>
        <w:rPr>
          <w:rFonts w:ascii="Times New Roman" w:hAnsi="Times New Roman" w:eastAsia="Times New Roman" w:cs="Times New Roman"/>
          <w:i/>
        </w:rPr>
        <w:t>l</w:t>
      </w:r>
      <w:r>
        <w:t>的解析式为：</w:t>
      </w:r>
      <w:r>
        <w:object>
          <v:shape id="_x0000_i1135" o:spt="75" alt="eqIdc60ecd5f53b3469726c8cb09e86ff20b" type="#_x0000_t75" style="height:14.05pt;width:51pt;" o:ole="t" filled="f" o:preferrelative="t" stroked="f" coordsize="21600,21600">
            <v:path/>
            <v:fill on="f" focussize="0,0"/>
            <v:stroke on="f" joinstyle="miter"/>
            <v:imagedata r:id="rId221" o:title="eqIdc60ecd5f53b3469726c8cb09e86ff20b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如图，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905000" cy="2914650"/>
            <wp:effectExtent l="0" t="0" r="0" b="11430"/>
            <wp:docPr id="1330325228" name="图片 1330325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325228" name="图片 1330325228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t>令</w:t>
      </w:r>
      <w:r>
        <w:object>
          <v:shape id="_x0000_i1136" o:spt="75" alt="eqIdf3730e59a373d9798106d02ab6f2a375" type="#_x0000_t75" style="height:14.25pt;width:65.05pt;" o:ole="t" filled="f" o:preferrelative="t" stroked="f" coordsize="21600,21600">
            <v:path/>
            <v:fill on="f" focussize="0,0"/>
            <v:stroke on="f" joinstyle="miter"/>
            <v:imagedata r:id="rId224" o:title="eqIdf3730e59a373d9798106d02ab6f2a37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3">
            <o:LockedField>false</o:LockedField>
          </o:OLEObject>
        </w:object>
      </w:r>
      <w:r>
        <w:t>，得</w:t>
      </w:r>
      <w:r>
        <w:object>
          <v:shape id="_x0000_i1137" o:spt="75" alt="eqId1c98a7f3a8bf384b1dfc1d34aebd46d2" type="#_x0000_t75" style="height:24.55pt;width:29.9pt;" o:ole="t" filled="f" o:preferrelative="t" stroked="f" coordsize="21600,21600">
            <v:path/>
            <v:fill on="f" focussize="0,0"/>
            <v:stroke on="f" joinstyle="miter"/>
            <v:imagedata r:id="rId226" o:title="eqId1c98a7f3a8bf384b1dfc1d34aebd46d2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令</w:t>
      </w:r>
      <w:r>
        <w:object>
          <v:shape id="_x0000_i1138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228" o:title="eqIdbb45f673c56a289ea78831c9237e8d2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  <w:r>
        <w:t>，得</w:t>
      </w:r>
      <w:r>
        <w:object>
          <v:shape id="_x0000_i1139" o:spt="75" alt="eqIdeefa44964db83759aff6fc8dd7ef8f28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230" o:title="eqIdeefa44964db83759aff6fc8dd7ef8f2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C</w:t>
      </w:r>
      <w:r>
        <w:t>点的坐标为</w:t>
      </w:r>
      <w:r>
        <w:object>
          <v:shape id="_x0000_i1140" o:spt="75" alt="eqIdf28491f7ef64389d62b0e1574ab56429" type="#_x0000_t75" style="height:29.9pt;width:37.8pt;" o:ole="t" filled="f" o:preferrelative="t" stroked="f" coordsize="21600,21600">
            <v:path/>
            <v:fill on="f" focussize="0,0"/>
            <v:stroke on="f" joinstyle="miter"/>
            <v:imagedata r:id="rId232" o:title="eqIdf28491f7ef64389d62b0e1574ab5642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t>D</w:t>
      </w:r>
      <w:r>
        <w:t>点的坐标为</w:t>
      </w:r>
      <w:r>
        <w:object>
          <v:shape id="_x0000_i1141" o:spt="75" alt="eqIdedaef66a0582e95fb5c57a405acdea9a" type="#_x0000_t75" style="height:17.5pt;width:30.75pt;" o:ole="t" filled="f" o:preferrelative="t" stroked="f" coordsize="21600,21600">
            <v:path/>
            <v:fill on="f" focussize="0,0"/>
            <v:stroke on="f" joinstyle="miter"/>
            <v:imagedata r:id="rId115" o:title="eqIdedaef66a0582e95fb5c57a405acdea9a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令</w:t>
      </w:r>
      <w:r>
        <w:object>
          <v:shape id="_x0000_i1142" o:spt="75" alt="eqId610003d3362248d8809fbbaf5d0e795c" type="#_x0000_t75" style="height:14.55pt;width:66.85pt;" o:ole="t" filled="f" o:preferrelative="t" stroked="f" coordsize="21600,21600">
            <v:path/>
            <v:fill on="f" focussize="0,0"/>
            <v:stroke on="f" joinstyle="miter"/>
            <v:imagedata r:id="rId235" o:title="eqId610003d3362248d8809fbbaf5d0e795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4">
            <o:LockedField>false</o:LockedField>
          </o:OLEObject>
        </w:object>
      </w:r>
      <w:r>
        <w:t>，得</w:t>
      </w:r>
      <w:r>
        <w:object>
          <v:shape id="_x0000_i1143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37" o:title="eqIde55aa0a20848c37c1892c567b2315e04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令</w:t>
      </w:r>
      <w:r>
        <w:object>
          <v:shape id="_x0000_i1144" o:spt="75" alt="eqIdbb45f673c56a289ea78831c9237e8d20" type="#_x0000_t75" style="height:12.5pt;width:24.6pt;" o:ole="t" filled="f" o:preferrelative="t" stroked="f" coordsize="21600,21600">
            <v:path/>
            <v:fill on="f" focussize="0,0"/>
            <v:stroke on="f" joinstyle="miter"/>
            <v:imagedata r:id="rId228" o:title="eqIdbb45f673c56a289ea78831c9237e8d2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8">
            <o:LockedField>false</o:LockedField>
          </o:OLEObject>
        </w:object>
      </w:r>
      <w:r>
        <w:t>，得</w:t>
      </w:r>
      <w:r>
        <w:object>
          <v:shape id="_x0000_i1145" o:spt="75" alt="eqIdb2bbf68714436abcc9a8fdc01bd04895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240" o:title="eqIdb2bbf68714436abcc9a8fdc01bd04895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∴点</w:t>
      </w:r>
      <w:r>
        <w:rPr>
          <w:rFonts w:ascii="Times New Roman" w:hAnsi="Times New Roman" w:eastAsia="Times New Roman" w:cs="Times New Roman"/>
          <w:i/>
        </w:rPr>
        <w:t>A</w:t>
      </w:r>
      <w:r>
        <w:t>的坐标</w:t>
      </w:r>
      <w:r>
        <w:object>
          <v:shape id="_x0000_i1146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242" o:title="eqId88c3a2f5b0702ea9fbb9dc8904579737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点</w:t>
      </w:r>
      <w:r>
        <w:rPr>
          <w:rFonts w:ascii="Times New Roman" w:hAnsi="Times New Roman" w:eastAsia="Times New Roman" w:cs="Times New Roman"/>
          <w:i/>
        </w:rPr>
        <w:t>B</w:t>
      </w:r>
      <w:r>
        <w:t>的坐标为</w:t>
      </w:r>
      <w:r>
        <w:object>
          <v:shape id="_x0000_i1147" o:spt="75" alt="eqId59f2be8f1e796226f1b0fa95f6aea35d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244" o:title="eqId59f2be8f1e796226f1b0fa95f6aea35d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rPr>
          <w:rFonts w:ascii="Times New Roman" w:hAnsi="Times New Roman" w:eastAsia="Times New Roman" w:cs="Times New Roman"/>
          <w:i/>
        </w:rPr>
        <w:t>AC</w:t>
      </w:r>
      <w:r>
        <w:t>=</w:t>
      </w:r>
      <w:r>
        <w:rPr>
          <w:rFonts w:ascii="Times New Roman" w:hAnsi="Times New Roman" w:eastAsia="Times New Roman" w:cs="Times New Roman"/>
          <w:i/>
        </w:rPr>
        <w:t>OA</w:t>
      </w:r>
      <w:r>
        <w:t>+</w:t>
      </w:r>
      <w:r>
        <w:rPr>
          <w:rFonts w:ascii="Times New Roman" w:hAnsi="Times New Roman" w:eastAsia="Times New Roman" w:cs="Times New Roman"/>
          <w:i/>
        </w:rPr>
        <w:t>OC</w:t>
      </w:r>
      <w:r>
        <w:t>=3+</w:t>
      </w:r>
      <w:r>
        <w:object>
          <v:shape id="_x0000_i1148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82" o:title="eqIdf89eef3148f2d4d09379767b4af6913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5">
            <o:LockedField>false</o:LockedField>
          </o:OLEObject>
        </w:object>
      </w:r>
      <w:r>
        <w:t>=</w:t>
      </w:r>
      <w:r>
        <w:object>
          <v:shape id="_x0000_i1149" o:spt="75" alt="eqIdec85f29c0860b57a8f0cf8098c13a97e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247" o:title="eqIdec85f29c0860b57a8f0cf8098c13a97e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6">
            <o:LockedField>false</o:LockedField>
          </o:OLEObject>
        </w:object>
      </w:r>
      <w:r>
        <w:t xml:space="preserve"> 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50" o:spt="75" alt="eqId510ce055d77de56b618b06a13fdd5b07" type="#_x0000_t75" style="height:16.55pt;width:113.5pt;" o:ole="t" filled="f" o:preferrelative="t" stroked="f" coordsize="21600,21600">
            <v:path/>
            <v:fill on="f" focussize="0,0"/>
            <v:stroke on="f" joinstyle="miter"/>
            <v:imagedata r:id="rId249" o:title="eqId510ce055d77de56b618b06a13fdd5b07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51" o:spt="75" alt="eqIdeb6978bb2a93d2014ac75cea39824d36" type="#_x0000_t75" style="height:27.25pt;width:89.75pt;" o:ole="t" filled="f" o:preferrelative="t" stroked="f" coordsize="21600,21600">
            <v:path/>
            <v:fill on="f" focussize="0,0"/>
            <v:stroke on="f" joinstyle="miter"/>
            <v:imagedata r:id="rId251" o:title="eqIdeb6978bb2a93d2014ac75cea39824d36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52" o:spt="75" alt="eqId2e2a95977bc9900fb69ce4d640b67435" type="#_x0000_t75" style="height:27.1pt;width:23.75pt;" o:ole="t" filled="f" o:preferrelative="t" stroked="f" coordsize="21600,21600">
            <v:path/>
            <v:fill on="f" focussize="0,0"/>
            <v:stroke on="f" joinstyle="miter"/>
            <v:imagedata r:id="rId253" o:title="eqId2e2a95977bc9900fb69ce4d640b6743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2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  <w:textAlignment w:val="center"/>
      </w:pPr>
      <w:r>
        <w:t>22．</w:t>
      </w:r>
    </w:p>
    <w:p>
      <w:pPr>
        <w:spacing w:line="240" w:lineRule="auto"/>
        <w:jc w:val="left"/>
        <w:textAlignment w:val="center"/>
      </w:pPr>
      <w:r>
        <w:t>(1)</w:t>
      </w:r>
    </w:p>
    <w:p>
      <w:pPr>
        <w:spacing w:line="240" w:lineRule="auto"/>
        <w:jc w:val="left"/>
        <w:textAlignment w:val="center"/>
      </w:pPr>
      <w:r>
        <w:t>解：设《论语》每本的价格为</w:t>
      </w:r>
      <w:r>
        <w:object>
          <v:shape id="_x0000_i115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8" o:title="eqId81dea63b8ce3e51adf66cf7b9982a248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4">
            <o:LockedField>false</o:LockedField>
          </o:OLEObject>
        </w:object>
      </w:r>
      <w:r>
        <w:t>元，《弟子规》每本的价格为</w:t>
      </w:r>
      <w:r>
        <w:object>
          <v:shape id="_x0000_i1154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56" o:title="eqIdd053b14c8588eee2acbbe44fc37a688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5">
            <o:LockedField>false</o:LockedField>
          </o:OLEObject>
        </w:object>
      </w:r>
      <w:r>
        <w:t>元，</w:t>
      </w:r>
    </w:p>
    <w:p>
      <w:pPr>
        <w:spacing w:line="240" w:lineRule="auto"/>
        <w:jc w:val="left"/>
        <w:textAlignment w:val="center"/>
      </w:pPr>
      <w:r>
        <w:t>由题意得：</w:t>
      </w:r>
      <w:r>
        <w:object>
          <v:shape id="_x0000_i1155" o:spt="75" alt="eqId371aeb0812d6ba550d85f494d2e0b3a0" type="#_x0000_t75" style="height:31.55pt;width:80.95pt;" o:ole="t" filled="f" o:preferrelative="t" stroked="f" coordsize="21600,21600">
            <v:path/>
            <v:fill on="f" focussize="0,0"/>
            <v:stroke on="f" joinstyle="miter"/>
            <v:imagedata r:id="rId258" o:title="eqId371aeb0812d6ba550d85f494d2e0b3a0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156" o:spt="75" alt="eqIdf8d1a49cc2eaccfa4d24a14b256d62a2" type="#_x0000_t75" style="height:31.85pt;width:35.2pt;" o:ole="t" filled="f" o:preferrelative="t" stroked="f" coordsize="21600,21600">
            <v:path/>
            <v:fill on="f" focussize="0,0"/>
            <v:stroke on="f" joinstyle="miter"/>
            <v:imagedata r:id="rId260" o:title="eqIdf8d1a49cc2eaccfa4d24a14b256d62a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9">
            <o:LockedField>false</o:LockedField>
          </o:OLEObject>
        </w:object>
      </w:r>
      <w:r>
        <w:t>，符合题意，</w:t>
      </w:r>
    </w:p>
    <w:p>
      <w:pPr>
        <w:spacing w:line="240" w:lineRule="auto"/>
        <w:jc w:val="left"/>
        <w:textAlignment w:val="center"/>
      </w:pPr>
      <w:r>
        <w:t>答：《论语》每本的价格为20元，《弟子规》每本的价格为15元．</w:t>
      </w:r>
    </w:p>
    <w:p>
      <w:pPr>
        <w:spacing w:line="240" w:lineRule="auto"/>
        <w:jc w:val="left"/>
        <w:textAlignment w:val="center"/>
      </w:pPr>
      <w:r>
        <w:t>(2)</w:t>
      </w:r>
    </w:p>
    <w:p>
      <w:pPr>
        <w:spacing w:line="240" w:lineRule="auto"/>
        <w:jc w:val="left"/>
        <w:textAlignment w:val="center"/>
      </w:pPr>
      <w:r>
        <w:t>解：设购买《论语》图书的数量为</w:t>
      </w:r>
      <w:r>
        <w:object>
          <v:shape id="_x0000_i115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62" o:title="eqId0a6936d370d6a238a608ca56f87198d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1">
            <o:LockedField>false</o:LockedField>
          </o:OLEObject>
        </w:object>
      </w:r>
      <w:r>
        <w:t>本，则购买《弟子规》图书的数量为</w:t>
      </w:r>
      <w:r>
        <w:object>
          <v:shape id="_x0000_i1158" o:spt="75" alt="eqIdba2dee76b6c1180ade9066e8da1b8dcb" type="#_x0000_t75" style="height:14.15pt;width:40.45pt;" o:ole="t" filled="f" o:preferrelative="t" stroked="f" coordsize="21600,21600">
            <v:path/>
            <v:fill on="f" focussize="0,0"/>
            <v:stroke on="f" joinstyle="miter"/>
            <v:imagedata r:id="rId264" o:title="eqIdba2dee76b6c1180ade9066e8da1b8dc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3">
            <o:LockedField>false</o:LockedField>
          </o:OLEObject>
        </w:object>
      </w:r>
      <w:r>
        <w:t>本，</w:t>
      </w:r>
    </w:p>
    <w:p>
      <w:pPr>
        <w:spacing w:line="240" w:lineRule="auto"/>
        <w:jc w:val="left"/>
        <w:textAlignment w:val="center"/>
      </w:pPr>
      <w:r>
        <w:t>由题意得：</w:t>
      </w:r>
      <w:r>
        <w:object>
          <v:shape id="_x0000_i1159" o:spt="75" alt="eqId24f6f2def0387841c3b080603a45d2ce" type="#_x0000_t75" style="height:31.55pt;width:59.8pt;" o:ole="t" filled="f" o:preferrelative="t" stroked="f" coordsize="21600,21600">
            <v:path/>
            <v:fill on="f" focussize="0,0"/>
            <v:stroke on="f" joinstyle="miter"/>
            <v:imagedata r:id="rId266" o:title="eqId24f6f2def0387841c3b080603a45d2c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解得</w:t>
      </w:r>
      <w:r>
        <w:object>
          <v:shape id="_x0000_i1160" o:spt="75" alt="eqId7fa66c500cd8420f390c27c60792c66b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268" o:title="eqId7fa66c500cd8420f390c27c60792c66b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7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设购买方案的总费用为</w:t>
      </w:r>
      <w:r>
        <w:object>
          <v:shape id="_x0000_i1161" o:spt="75" alt="eqId91edc7e2d4811f5ea6c01284cf00393a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70" o:title="eqId91edc7e2d4811f5ea6c01284cf00393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9">
            <o:LockedField>false</o:LockedField>
          </o:OLEObject>
        </w:object>
      </w:r>
      <w:r>
        <w:t>元，</w:t>
      </w:r>
    </w:p>
    <w:p>
      <w:pPr>
        <w:spacing w:line="240" w:lineRule="auto"/>
        <w:jc w:val="left"/>
        <w:textAlignment w:val="center"/>
      </w:pPr>
      <w:r>
        <w:t>则</w:t>
      </w:r>
      <w:r>
        <w:object>
          <v:shape id="_x0000_i1162" o:spt="75" alt="eqId248a4cab6b5ec559bff456b7ad4e4159" type="#_x0000_t75" style="height:13.85pt;width:146.05pt;" o:ole="t" filled="f" o:preferrelative="t" stroked="f" coordsize="21600,21600">
            <v:path/>
            <v:fill on="f" focussize="0,0"/>
            <v:stroke on="f" joinstyle="miter"/>
            <v:imagedata r:id="rId272" o:title="eqId248a4cab6b5ec559bff456b7ad4e415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1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由一次函数的性质可知，当</w:t>
      </w:r>
      <w:r>
        <w:object>
          <v:shape id="_x0000_i1163" o:spt="75" alt="eqId7fa66c500cd8420f390c27c60792c66b" type="#_x0000_t75" style="height:27.05pt;width:60.65pt;" o:ole="t" filled="f" o:preferrelative="t" stroked="f" coordsize="21600,21600">
            <v:path/>
            <v:fill on="f" focussize="0,0"/>
            <v:stroke on="f" joinstyle="miter"/>
            <v:imagedata r:id="rId268" o:title="eqId7fa66c500cd8420f390c27c60792c66b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3">
            <o:LockedField>false</o:LockedField>
          </o:OLEObject>
        </w:object>
      </w:r>
      <w:r>
        <w:t>时，</w:t>
      </w:r>
      <w:r>
        <w:object>
          <v:shape id="_x0000_i1164" o:spt="75" alt="eqId91edc7e2d4811f5ea6c01284cf00393a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70" o:title="eqId91edc7e2d4811f5ea6c01284cf00393a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4">
            <o:LockedField>false</o:LockedField>
          </o:OLEObject>
        </w:object>
      </w:r>
      <w:r>
        <w:t>随</w:t>
      </w:r>
      <w:r>
        <w:object>
          <v:shape id="_x0000_i116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62" o:title="eqId0a6936d370d6a238a608ca56f87198de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t>的增大而增大，</w:t>
      </w:r>
    </w:p>
    <w:p>
      <w:pPr>
        <w:spacing w:line="240" w:lineRule="auto"/>
        <w:jc w:val="left"/>
        <w:textAlignment w:val="center"/>
      </w:pPr>
      <w:r>
        <w:t>因为</w:t>
      </w:r>
      <w:r>
        <w:object>
          <v:shape id="_x0000_i1166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262" o:title="eqId0a6936d370d6a238a608ca56f87198d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6">
            <o:LockedField>false</o:LockedField>
          </o:OLEObject>
        </w:object>
      </w:r>
      <w:r>
        <w:t>是正整数，</w:t>
      </w:r>
    </w:p>
    <w:p>
      <w:pPr>
        <w:spacing w:line="240" w:lineRule="auto"/>
        <w:jc w:val="left"/>
        <w:textAlignment w:val="center"/>
      </w:pPr>
      <w:r>
        <w:t>所以当</w:t>
      </w:r>
      <w:r>
        <w:object>
          <v:shape id="_x0000_i1167" o:spt="75" alt="eqId3e917124e1ebb4e44dcd3a0758b61a10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78" o:title="eqId3e917124e1ebb4e44dcd3a0758b61a10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7">
            <o:LockedField>false</o:LockedField>
          </o:OLEObject>
        </w:object>
      </w:r>
      <w:r>
        <w:t>时，</w:t>
      </w:r>
      <w:r>
        <w:object>
          <v:shape id="_x0000_i1168" o:spt="75" alt="eqId91edc7e2d4811f5ea6c01284cf00393a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70" o:title="eqId91edc7e2d4811f5ea6c01284cf00393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9">
            <o:LockedField>false</o:LockedField>
          </o:OLEObject>
        </w:object>
      </w:r>
      <w:r>
        <w:t>取得最小值，最小值为</w:t>
      </w:r>
      <w:r>
        <w:object>
          <v:shape id="_x0000_i1169" o:spt="75" alt="eqIdb5a5729b5156fca3cd01c53fabea9b1c" type="#_x0000_t75" style="height:12.5pt;width:86.2pt;" o:ole="t" filled="f" o:preferrelative="t" stroked="f" coordsize="21600,21600">
            <v:path/>
            <v:fill on="f" focussize="0,0"/>
            <v:stroke on="f" joinstyle="miter"/>
            <v:imagedata r:id="rId281" o:title="eqIdb5a5729b5156fca3cd01c53fabea9b1c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答：最省钱的购买方案是购买《论语》图书的数量为34本，购买《弟子规》图书的数量为66本，此方案的总费用为1670元．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806B0"/>
    <w:rsid w:val="00E476EE"/>
    <w:rsid w:val="00EF035E"/>
    <w:rsid w:val="235643C6"/>
    <w:rsid w:val="4B16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1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0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9.png"/><Relationship Id="rId84" Type="http://schemas.openxmlformats.org/officeDocument/2006/relationships/oleObject" Target="embeddings/oleObject38.bin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4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2.wmf"/><Relationship Id="rId7" Type="http://schemas.openxmlformats.org/officeDocument/2006/relationships/footer" Target="footer3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png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oleObject" Target="embeddings/oleObject13.bin"/><Relationship Id="rId37" Type="http://schemas.openxmlformats.org/officeDocument/2006/relationships/oleObject" Target="embeddings/oleObject12.bin"/><Relationship Id="rId36" Type="http://schemas.openxmlformats.org/officeDocument/2006/relationships/oleObject" Target="embeddings/oleObject11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2" Type="http://schemas.openxmlformats.org/officeDocument/2006/relationships/oleObject" Target="embeddings/oleObject9.bin"/><Relationship Id="rId31" Type="http://schemas.openxmlformats.org/officeDocument/2006/relationships/oleObject" Target="embeddings/oleObject8.bin"/><Relationship Id="rId30" Type="http://schemas.openxmlformats.org/officeDocument/2006/relationships/oleObject" Target="embeddings/oleObject7.bin"/><Relationship Id="rId3" Type="http://schemas.openxmlformats.org/officeDocument/2006/relationships/footer" Target="footer1.xml"/><Relationship Id="rId29" Type="http://schemas.openxmlformats.org/officeDocument/2006/relationships/oleObject" Target="embeddings/oleObject6.bin"/><Relationship Id="rId284" Type="http://schemas.openxmlformats.org/officeDocument/2006/relationships/fontTable" Target="fontTable.xml"/><Relationship Id="rId283" Type="http://schemas.openxmlformats.org/officeDocument/2006/relationships/customXml" Target="../customXml/item2.xml"/><Relationship Id="rId282" Type="http://schemas.openxmlformats.org/officeDocument/2006/relationships/customXml" Target="../customXml/item1.xml"/><Relationship Id="rId281" Type="http://schemas.openxmlformats.org/officeDocument/2006/relationships/image" Target="media/image128.wmf"/><Relationship Id="rId280" Type="http://schemas.openxmlformats.org/officeDocument/2006/relationships/oleObject" Target="embeddings/oleObject145.bin"/><Relationship Id="rId28" Type="http://schemas.openxmlformats.org/officeDocument/2006/relationships/image" Target="media/image15.wmf"/><Relationship Id="rId279" Type="http://schemas.openxmlformats.org/officeDocument/2006/relationships/oleObject" Target="embeddings/oleObject144.bin"/><Relationship Id="rId278" Type="http://schemas.openxmlformats.org/officeDocument/2006/relationships/image" Target="media/image127.wmf"/><Relationship Id="rId277" Type="http://schemas.openxmlformats.org/officeDocument/2006/relationships/oleObject" Target="embeddings/oleObject143.bin"/><Relationship Id="rId276" Type="http://schemas.openxmlformats.org/officeDocument/2006/relationships/oleObject" Target="embeddings/oleObject142.bin"/><Relationship Id="rId275" Type="http://schemas.openxmlformats.org/officeDocument/2006/relationships/oleObject" Target="embeddings/oleObject141.bin"/><Relationship Id="rId274" Type="http://schemas.openxmlformats.org/officeDocument/2006/relationships/oleObject" Target="embeddings/oleObject140.bin"/><Relationship Id="rId273" Type="http://schemas.openxmlformats.org/officeDocument/2006/relationships/oleObject" Target="embeddings/oleObject139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38.bin"/><Relationship Id="rId270" Type="http://schemas.openxmlformats.org/officeDocument/2006/relationships/image" Target="media/image125.wmf"/><Relationship Id="rId27" Type="http://schemas.openxmlformats.org/officeDocument/2006/relationships/oleObject" Target="embeddings/oleObject5.bin"/><Relationship Id="rId269" Type="http://schemas.openxmlformats.org/officeDocument/2006/relationships/oleObject" Target="embeddings/oleObject137.bin"/><Relationship Id="rId268" Type="http://schemas.openxmlformats.org/officeDocument/2006/relationships/image" Target="media/image124.wmf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3.wmf"/><Relationship Id="rId265" Type="http://schemas.openxmlformats.org/officeDocument/2006/relationships/oleObject" Target="embeddings/oleObject135.bin"/><Relationship Id="rId264" Type="http://schemas.openxmlformats.org/officeDocument/2006/relationships/image" Target="media/image122.wmf"/><Relationship Id="rId263" Type="http://schemas.openxmlformats.org/officeDocument/2006/relationships/oleObject" Target="embeddings/oleObject134.bin"/><Relationship Id="rId262" Type="http://schemas.openxmlformats.org/officeDocument/2006/relationships/image" Target="media/image121.wmf"/><Relationship Id="rId261" Type="http://schemas.openxmlformats.org/officeDocument/2006/relationships/oleObject" Target="embeddings/oleObject133.bin"/><Relationship Id="rId260" Type="http://schemas.openxmlformats.org/officeDocument/2006/relationships/image" Target="media/image120.wmf"/><Relationship Id="rId26" Type="http://schemas.openxmlformats.org/officeDocument/2006/relationships/oleObject" Target="embeddings/oleObject4.bin"/><Relationship Id="rId259" Type="http://schemas.openxmlformats.org/officeDocument/2006/relationships/oleObject" Target="embeddings/oleObject132.bin"/><Relationship Id="rId258" Type="http://schemas.openxmlformats.org/officeDocument/2006/relationships/image" Target="media/image119.wmf"/><Relationship Id="rId257" Type="http://schemas.openxmlformats.org/officeDocument/2006/relationships/oleObject" Target="embeddings/oleObject131.bin"/><Relationship Id="rId256" Type="http://schemas.openxmlformats.org/officeDocument/2006/relationships/image" Target="media/image118.wmf"/><Relationship Id="rId255" Type="http://schemas.openxmlformats.org/officeDocument/2006/relationships/oleObject" Target="embeddings/oleObject130.bin"/><Relationship Id="rId254" Type="http://schemas.openxmlformats.org/officeDocument/2006/relationships/oleObject" Target="embeddings/oleObject129.bin"/><Relationship Id="rId253" Type="http://schemas.openxmlformats.org/officeDocument/2006/relationships/image" Target="media/image117.wmf"/><Relationship Id="rId252" Type="http://schemas.openxmlformats.org/officeDocument/2006/relationships/oleObject" Target="embeddings/oleObject128.bin"/><Relationship Id="rId251" Type="http://schemas.openxmlformats.org/officeDocument/2006/relationships/image" Target="media/image116.wmf"/><Relationship Id="rId250" Type="http://schemas.openxmlformats.org/officeDocument/2006/relationships/oleObject" Target="embeddings/oleObject127.bin"/><Relationship Id="rId25" Type="http://schemas.openxmlformats.org/officeDocument/2006/relationships/image" Target="media/image14.wmf"/><Relationship Id="rId249" Type="http://schemas.openxmlformats.org/officeDocument/2006/relationships/image" Target="media/image115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4.wmf"/><Relationship Id="rId246" Type="http://schemas.openxmlformats.org/officeDocument/2006/relationships/oleObject" Target="embeddings/oleObject125.bin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2.bin"/><Relationship Id="rId240" Type="http://schemas.openxmlformats.org/officeDocument/2006/relationships/image" Target="media/image111.wmf"/><Relationship Id="rId24" Type="http://schemas.openxmlformats.org/officeDocument/2006/relationships/oleObject" Target="embeddings/oleObject3.bin"/><Relationship Id="rId239" Type="http://schemas.openxmlformats.org/officeDocument/2006/relationships/oleObject" Target="embeddings/oleObject121.bin"/><Relationship Id="rId238" Type="http://schemas.openxmlformats.org/officeDocument/2006/relationships/oleObject" Target="embeddings/oleObject120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19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18.bin"/><Relationship Id="rId233" Type="http://schemas.openxmlformats.org/officeDocument/2006/relationships/oleObject" Target="embeddings/oleObject117.bin"/><Relationship Id="rId232" Type="http://schemas.openxmlformats.org/officeDocument/2006/relationships/image" Target="media/image108.wmf"/><Relationship Id="rId231" Type="http://schemas.openxmlformats.org/officeDocument/2006/relationships/oleObject" Target="embeddings/oleObject116.bin"/><Relationship Id="rId230" Type="http://schemas.openxmlformats.org/officeDocument/2006/relationships/image" Target="media/image107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15.bin"/><Relationship Id="rId228" Type="http://schemas.openxmlformats.org/officeDocument/2006/relationships/image" Target="media/image106.wmf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5.wmf"/><Relationship Id="rId225" Type="http://schemas.openxmlformats.org/officeDocument/2006/relationships/oleObject" Target="embeddings/oleObject113.bin"/><Relationship Id="rId224" Type="http://schemas.openxmlformats.org/officeDocument/2006/relationships/image" Target="media/image104.wmf"/><Relationship Id="rId223" Type="http://schemas.openxmlformats.org/officeDocument/2006/relationships/oleObject" Target="embeddings/oleObject112.bin"/><Relationship Id="rId222" Type="http://schemas.openxmlformats.org/officeDocument/2006/relationships/image" Target="media/image103.png"/><Relationship Id="rId221" Type="http://schemas.openxmlformats.org/officeDocument/2006/relationships/image" Target="media/image102.wmf"/><Relationship Id="rId220" Type="http://schemas.openxmlformats.org/officeDocument/2006/relationships/oleObject" Target="embeddings/oleObject111.bin"/><Relationship Id="rId22" Type="http://schemas.openxmlformats.org/officeDocument/2006/relationships/oleObject" Target="embeddings/oleObject2.bin"/><Relationship Id="rId219" Type="http://schemas.openxmlformats.org/officeDocument/2006/relationships/image" Target="media/image101.wmf"/><Relationship Id="rId218" Type="http://schemas.openxmlformats.org/officeDocument/2006/relationships/oleObject" Target="embeddings/oleObject110.bin"/><Relationship Id="rId217" Type="http://schemas.openxmlformats.org/officeDocument/2006/relationships/image" Target="media/image100.wmf"/><Relationship Id="rId216" Type="http://schemas.openxmlformats.org/officeDocument/2006/relationships/oleObject" Target="embeddings/oleObject109.bin"/><Relationship Id="rId215" Type="http://schemas.openxmlformats.org/officeDocument/2006/relationships/image" Target="media/image99.wmf"/><Relationship Id="rId214" Type="http://schemas.openxmlformats.org/officeDocument/2006/relationships/oleObject" Target="embeddings/oleObject108.bin"/><Relationship Id="rId213" Type="http://schemas.openxmlformats.org/officeDocument/2006/relationships/image" Target="media/image98.wmf"/><Relationship Id="rId212" Type="http://schemas.openxmlformats.org/officeDocument/2006/relationships/oleObject" Target="embeddings/oleObject107.bin"/><Relationship Id="rId211" Type="http://schemas.openxmlformats.org/officeDocument/2006/relationships/image" Target="media/image97.wmf"/><Relationship Id="rId210" Type="http://schemas.openxmlformats.org/officeDocument/2006/relationships/oleObject" Target="embeddings/oleObject106.bin"/><Relationship Id="rId21" Type="http://schemas.openxmlformats.org/officeDocument/2006/relationships/image" Target="media/image12.png"/><Relationship Id="rId209" Type="http://schemas.openxmlformats.org/officeDocument/2006/relationships/image" Target="media/image96.wmf"/><Relationship Id="rId208" Type="http://schemas.openxmlformats.org/officeDocument/2006/relationships/oleObject" Target="embeddings/oleObject105.bin"/><Relationship Id="rId207" Type="http://schemas.openxmlformats.org/officeDocument/2006/relationships/image" Target="media/image95.wmf"/><Relationship Id="rId206" Type="http://schemas.openxmlformats.org/officeDocument/2006/relationships/oleObject" Target="embeddings/oleObject104.bin"/><Relationship Id="rId205" Type="http://schemas.openxmlformats.org/officeDocument/2006/relationships/image" Target="media/image94.wmf"/><Relationship Id="rId204" Type="http://schemas.openxmlformats.org/officeDocument/2006/relationships/oleObject" Target="embeddings/oleObject103.bin"/><Relationship Id="rId203" Type="http://schemas.openxmlformats.org/officeDocument/2006/relationships/oleObject" Target="embeddings/oleObject102.bin"/><Relationship Id="rId202" Type="http://schemas.openxmlformats.org/officeDocument/2006/relationships/image" Target="media/image93.wmf"/><Relationship Id="rId201" Type="http://schemas.openxmlformats.org/officeDocument/2006/relationships/oleObject" Target="embeddings/oleObject101.bin"/><Relationship Id="rId200" Type="http://schemas.openxmlformats.org/officeDocument/2006/relationships/image" Target="media/image92.wmf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1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87.wmf"/><Relationship Id="rId19" Type="http://schemas.openxmlformats.org/officeDocument/2006/relationships/image" Target="media/image10.png"/><Relationship Id="rId189" Type="http://schemas.openxmlformats.org/officeDocument/2006/relationships/oleObject" Target="embeddings/oleObject95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4.bin"/><Relationship Id="rId186" Type="http://schemas.openxmlformats.org/officeDocument/2006/relationships/oleObject" Target="embeddings/oleObject93.bin"/><Relationship Id="rId185" Type="http://schemas.openxmlformats.org/officeDocument/2006/relationships/image" Target="media/image85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4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3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9.png"/><Relationship Id="rId179" Type="http://schemas.openxmlformats.org/officeDocument/2006/relationships/oleObject" Target="embeddings/oleObject89.bin"/><Relationship Id="rId178" Type="http://schemas.openxmlformats.org/officeDocument/2006/relationships/oleObject" Target="embeddings/oleObject88.bin"/><Relationship Id="rId177" Type="http://schemas.openxmlformats.org/officeDocument/2006/relationships/oleObject" Target="embeddings/oleObject87.bin"/><Relationship Id="rId176" Type="http://schemas.openxmlformats.org/officeDocument/2006/relationships/oleObject" Target="embeddings/oleObject86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4.bin"/><Relationship Id="rId171" Type="http://schemas.openxmlformats.org/officeDocument/2006/relationships/oleObject" Target="embeddings/oleObject83.bin"/><Relationship Id="rId170" Type="http://schemas.openxmlformats.org/officeDocument/2006/relationships/image" Target="media/image80.wmf"/><Relationship Id="rId17" Type="http://schemas.openxmlformats.org/officeDocument/2006/relationships/image" Target="media/image8.png"/><Relationship Id="rId169" Type="http://schemas.openxmlformats.org/officeDocument/2006/relationships/oleObject" Target="embeddings/oleObject82.bin"/><Relationship Id="rId168" Type="http://schemas.openxmlformats.org/officeDocument/2006/relationships/oleObject" Target="embeddings/oleObject81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0.bin"/><Relationship Id="rId165" Type="http://schemas.openxmlformats.org/officeDocument/2006/relationships/oleObject" Target="embeddings/oleObject79.bin"/><Relationship Id="rId164" Type="http://schemas.openxmlformats.org/officeDocument/2006/relationships/oleObject" Target="embeddings/oleObject78.bin"/><Relationship Id="rId163" Type="http://schemas.openxmlformats.org/officeDocument/2006/relationships/image" Target="media/image78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7.png"/><Relationship Id="rId160" Type="http://schemas.openxmlformats.org/officeDocument/2006/relationships/image" Target="media/image76.wmf"/><Relationship Id="rId16" Type="http://schemas.openxmlformats.org/officeDocument/2006/relationships/image" Target="media/image7.png"/><Relationship Id="rId159" Type="http://schemas.openxmlformats.org/officeDocument/2006/relationships/oleObject" Target="embeddings/oleObject76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1.wmf"/><Relationship Id="rId15" Type="http://schemas.openxmlformats.org/officeDocument/2006/relationships/image" Target="media/image6.png"/><Relationship Id="rId149" Type="http://schemas.openxmlformats.org/officeDocument/2006/relationships/oleObject" Target="embeddings/oleObject71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5.png"/><Relationship Id="rId139" Type="http://schemas.openxmlformats.org/officeDocument/2006/relationships/image" Target="media/image66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4.png"/><Relationship Id="rId129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8.png"/><Relationship Id="rId122" Type="http://schemas.openxmlformats.org/officeDocument/2006/relationships/oleObject" Target="embeddings/oleObject57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3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png"/><Relationship Id="rId115" Type="http://schemas.openxmlformats.org/officeDocument/2006/relationships/image" Target="media/image54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2957</Words>
  <Characters>3317</Characters>
  <Lines>0</Lines>
  <Paragraphs>0</Paragraphs>
  <TotalTime>9</TotalTime>
  <ScaleCrop>false</ScaleCrop>
  <LinksUpToDate>false</LinksUpToDate>
  <CharactersWithSpaces>3425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2022-06-29T03:58:39Z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